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B059" w14:textId="4F132635" w:rsidR="004662D1" w:rsidRDefault="004662D1" w:rsidP="00E44C74">
      <w:pPr>
        <w:spacing w:after="0" w:line="240" w:lineRule="auto"/>
        <w:ind w:left="120"/>
        <w:jc w:val="center"/>
        <w:rPr>
          <w:b/>
        </w:rPr>
      </w:pPr>
      <w:r>
        <w:rPr>
          <w:noProof/>
        </w:rPr>
        <w:drawing>
          <wp:inline distT="0" distB="0" distL="0" distR="0" wp14:anchorId="00075534" wp14:editId="709BA99E">
            <wp:extent cx="6340475" cy="87261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872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ABACD" w14:textId="77777777" w:rsidR="004662D1" w:rsidRDefault="004662D1" w:rsidP="00E44C74">
      <w:pPr>
        <w:spacing w:after="0" w:line="240" w:lineRule="auto"/>
        <w:ind w:left="120"/>
        <w:jc w:val="center"/>
        <w:rPr>
          <w:b/>
        </w:rPr>
      </w:pPr>
    </w:p>
    <w:p w14:paraId="6E9D2F68" w14:textId="77777777" w:rsidR="004662D1" w:rsidRDefault="004662D1" w:rsidP="00E44C74">
      <w:pPr>
        <w:spacing w:after="0" w:line="240" w:lineRule="auto"/>
        <w:ind w:left="120"/>
        <w:jc w:val="center"/>
        <w:rPr>
          <w:b/>
        </w:rPr>
      </w:pPr>
    </w:p>
    <w:p w14:paraId="67B4FE74" w14:textId="77777777" w:rsidR="00BB7023" w:rsidRDefault="00BB7023" w:rsidP="00990B58">
      <w:pPr>
        <w:spacing w:after="0" w:line="259" w:lineRule="auto"/>
        <w:ind w:left="10" w:right="58"/>
        <w:jc w:val="center"/>
        <w:rPr>
          <w:b/>
        </w:rPr>
      </w:pPr>
      <w:bookmarkStart w:id="0" w:name="_GoBack"/>
      <w:bookmarkEnd w:id="0"/>
    </w:p>
    <w:p w14:paraId="04CCFB1B" w14:textId="77777777" w:rsidR="00BB7023" w:rsidRDefault="00BB7023" w:rsidP="00990B58">
      <w:pPr>
        <w:spacing w:after="0" w:line="259" w:lineRule="auto"/>
        <w:ind w:left="10" w:right="58"/>
        <w:jc w:val="center"/>
        <w:rPr>
          <w:b/>
        </w:rPr>
      </w:pPr>
    </w:p>
    <w:p w14:paraId="389FDF77" w14:textId="25929E3B" w:rsidR="00990B58" w:rsidRDefault="00CB72E3" w:rsidP="00990B58">
      <w:pPr>
        <w:spacing w:after="0" w:line="259" w:lineRule="auto"/>
        <w:ind w:left="10" w:right="58"/>
        <w:jc w:val="center"/>
        <w:rPr>
          <w:b/>
        </w:rPr>
      </w:pPr>
      <w:r>
        <w:rPr>
          <w:b/>
        </w:rPr>
        <w:lastRenderedPageBreak/>
        <w:t xml:space="preserve">Пояснительная записка </w:t>
      </w:r>
    </w:p>
    <w:p w14:paraId="18569714" w14:textId="517455BC" w:rsidR="004D54AF" w:rsidRDefault="00CB72E3" w:rsidP="00990B58">
      <w:pPr>
        <w:spacing w:after="0" w:line="259" w:lineRule="auto"/>
        <w:ind w:left="10" w:right="58" w:firstLine="274"/>
        <w:jc w:val="both"/>
      </w:pPr>
      <w:r>
        <w:t>Рабочая программа занятий внеурочной деятельности по физике «Старт в науку» предназначена для организации внеурочной деятельности обучающихся 7-8 классов</w:t>
      </w:r>
      <w:r w:rsidR="00990B58">
        <w:t xml:space="preserve">. </w:t>
      </w:r>
      <w:r>
        <w:t xml:space="preserve">Реализация программы обеспечивается нормативными документами: </w:t>
      </w:r>
    </w:p>
    <w:p w14:paraId="33A98C52" w14:textId="77777777" w:rsidR="00990B58" w:rsidRDefault="00CB72E3" w:rsidP="00990B58">
      <w:pPr>
        <w:ind w:left="-5" w:right="153" w:firstLine="274"/>
        <w:jc w:val="both"/>
      </w:pPr>
      <w:r>
        <w:t xml:space="preserve">Федеральный закон Российской Федерации от 29 декабря 2012 г. № 279-ФЗ «Об образовании в Российской Федерации» (с изменениями и дополнениями); </w:t>
      </w:r>
    </w:p>
    <w:p w14:paraId="4E9C37D1" w14:textId="317B52CA" w:rsidR="004D54AF" w:rsidRDefault="00CB72E3" w:rsidP="00990B58">
      <w:pPr>
        <w:ind w:left="-5" w:right="153" w:firstLine="274"/>
        <w:jc w:val="both"/>
      </w:pPr>
      <w:r>
        <w:t>Федеральным государственным образовательным стандартом основного общего образования (приказ МО РФ от 17.12.2010 №1897«Об утверждении и введение в действие Федерального государственного образовательного стандарта основного общего образования» (с изменениями и дополнениями Приказа Минобрнауки России от 29.12.2014 № 1644);</w:t>
      </w:r>
    </w:p>
    <w:p w14:paraId="5A163F0A" w14:textId="20112FD9" w:rsidR="004D54AF" w:rsidRDefault="00CB72E3" w:rsidP="00990B58">
      <w:pPr>
        <w:ind w:left="-5" w:right="65" w:firstLine="274"/>
        <w:jc w:val="both"/>
      </w:pPr>
      <w:r>
        <w:t xml:space="preserve">Фундаментальным ядром содержания общего образования; </w:t>
      </w:r>
    </w:p>
    <w:p w14:paraId="21B5E877" w14:textId="77777777" w:rsidR="00990B58" w:rsidRDefault="00CB72E3" w:rsidP="00990B58">
      <w:pPr>
        <w:ind w:left="-5" w:right="65" w:firstLine="274"/>
        <w:jc w:val="both"/>
      </w:pPr>
      <w:r>
        <w:t xml:space="preserve">Постановление Федеральной службы по надзору в сфере защиты прав потребителей и благополучия человека, Главного государственного санитарного врача РФ от 29.12.2010г.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14:paraId="73890372" w14:textId="77777777" w:rsidR="00990B58" w:rsidRDefault="00CB72E3" w:rsidP="00990B58">
      <w:pPr>
        <w:ind w:left="-5" w:right="65" w:firstLine="274"/>
        <w:jc w:val="both"/>
      </w:pPr>
      <w:r>
        <w:t xml:space="preserve">Приказ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</w:t>
      </w:r>
    </w:p>
    <w:p w14:paraId="227D54FA" w14:textId="6323E805" w:rsidR="004D54AF" w:rsidRDefault="00CB72E3" w:rsidP="00990B58">
      <w:pPr>
        <w:ind w:left="-5" w:right="65" w:firstLine="274"/>
        <w:jc w:val="both"/>
      </w:pPr>
      <w:r>
        <w:t xml:space="preserve">Направленность программы – естественнонаучная. </w:t>
      </w:r>
    </w:p>
    <w:p w14:paraId="47AEE5ED" w14:textId="77777777" w:rsidR="00990B58" w:rsidRDefault="00CB72E3" w:rsidP="00990B58">
      <w:pPr>
        <w:ind w:left="-5" w:right="65" w:firstLine="431"/>
        <w:jc w:val="both"/>
      </w:pPr>
      <w:r>
        <w:t xml:space="preserve"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«Старт в науку» способствует </w:t>
      </w:r>
      <w:r w:rsidR="00990B58">
        <w:t>обще интеллектуальному</w:t>
      </w:r>
      <w:r>
        <w:t xml:space="preserve"> направлению развитию личности обучающихся </w:t>
      </w:r>
      <w:r w:rsidR="00990B58">
        <w:t>9</w:t>
      </w:r>
      <w:r>
        <w:t xml:space="preserve">-х классов.  </w:t>
      </w:r>
    </w:p>
    <w:p w14:paraId="37069F20" w14:textId="52D16F7D" w:rsidR="004D54AF" w:rsidRDefault="00CB72E3" w:rsidP="00990B58">
      <w:pPr>
        <w:ind w:left="-5" w:right="65" w:firstLine="431"/>
        <w:jc w:val="both"/>
      </w:pPr>
      <w:r>
        <w:t xml:space="preserve"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</w:t>
      </w:r>
    </w:p>
    <w:p w14:paraId="14136445" w14:textId="77777777" w:rsidR="004D54AF" w:rsidRDefault="00CB72E3" w:rsidP="00E44C74">
      <w:pPr>
        <w:ind w:left="-5" w:right="65" w:firstLine="431"/>
        <w:jc w:val="both"/>
      </w:pPr>
      <w:r>
        <w:t xml:space="preserve"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</w:t>
      </w:r>
    </w:p>
    <w:p w14:paraId="6CD95483" w14:textId="77777777" w:rsidR="00990B58" w:rsidRDefault="00CB72E3" w:rsidP="00E44C74">
      <w:pPr>
        <w:ind w:left="-5" w:right="65" w:firstLine="431"/>
        <w:jc w:val="both"/>
      </w:pPr>
      <w:r>
        <w:t xml:space="preserve">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за рамки изучения физики в школьном курсе. </w:t>
      </w:r>
    </w:p>
    <w:p w14:paraId="46FA7625" w14:textId="1BB794EF" w:rsidR="004D54AF" w:rsidRDefault="00CB72E3" w:rsidP="00E44C74">
      <w:pPr>
        <w:ind w:left="-5" w:right="65" w:firstLine="431"/>
        <w:jc w:val="both"/>
      </w:pPr>
      <w:r>
        <w:rPr>
          <w:b/>
        </w:rPr>
        <w:t xml:space="preserve">Цели курса </w:t>
      </w:r>
    </w:p>
    <w:p w14:paraId="1193436F" w14:textId="77777777" w:rsidR="004D54AF" w:rsidRDefault="00CB72E3" w:rsidP="00E44C74">
      <w:pPr>
        <w:ind w:left="-5" w:right="284" w:firstLine="431"/>
        <w:jc w:val="both"/>
      </w:pPr>
      <w: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«Старт в науку», можно достичь 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активности. </w:t>
      </w:r>
    </w:p>
    <w:p w14:paraId="52655C30" w14:textId="688C0E90" w:rsidR="004D54AF" w:rsidRDefault="00CB72E3" w:rsidP="00990B58">
      <w:pPr>
        <w:spacing w:after="2" w:line="256" w:lineRule="auto"/>
        <w:ind w:left="-5" w:right="123" w:firstLine="431"/>
        <w:jc w:val="both"/>
      </w:pPr>
      <w: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</w:t>
      </w:r>
      <w:r>
        <w:lastRenderedPageBreak/>
        <w:t xml:space="preserve">мыслительных операций и общему интеллектуальному развитию. 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 </w:t>
      </w:r>
    </w:p>
    <w:p w14:paraId="158E6C6A" w14:textId="03F8BE08" w:rsidR="004D54AF" w:rsidRDefault="00CB72E3" w:rsidP="00E44C74">
      <w:pPr>
        <w:spacing w:after="32"/>
        <w:ind w:left="-5" w:right="65" w:firstLine="431"/>
        <w:jc w:val="both"/>
      </w:pPr>
      <w:r>
        <w:t xml:space="preserve">Целью программы занятий внеурочной деятельности по физике «Старт в науку», для учащихся </w:t>
      </w:r>
      <w:r w:rsidR="00990B58">
        <w:t>9</w:t>
      </w:r>
      <w:r>
        <w:t xml:space="preserve">-х классов являются: </w:t>
      </w:r>
    </w:p>
    <w:p w14:paraId="13E1E338" w14:textId="77777777" w:rsidR="004D54AF" w:rsidRDefault="00CB72E3" w:rsidP="00E44C74">
      <w:pPr>
        <w:numPr>
          <w:ilvl w:val="0"/>
          <w:numId w:val="1"/>
        </w:numPr>
        <w:spacing w:after="47" w:line="256" w:lineRule="auto"/>
        <w:ind w:right="219" w:firstLine="431"/>
        <w:jc w:val="both"/>
      </w:pPr>
      <w:r>
        <w:t xml:space="preserve"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14:paraId="5BD6A479" w14:textId="77777777" w:rsidR="004D54AF" w:rsidRDefault="00CB72E3" w:rsidP="00E44C74">
      <w:pPr>
        <w:numPr>
          <w:ilvl w:val="0"/>
          <w:numId w:val="1"/>
        </w:numPr>
        <w:spacing w:after="40" w:line="256" w:lineRule="auto"/>
        <w:ind w:right="219" w:firstLine="431"/>
        <w:jc w:val="both"/>
      </w:pPr>
      <w:r>
        <w:t xml:space="preserve">формирование и развитие у учащихся ключевых компетенций – </w:t>
      </w:r>
      <w:proofErr w:type="spellStart"/>
      <w:r>
        <w:t>учебно</w:t>
      </w:r>
      <w:proofErr w:type="spellEnd"/>
      <w:r>
        <w:t xml:space="preserve"> – познавательных, информационно-коммуникативных, социальных, и как следствие - компетенций личностного самосовершенствования; </w:t>
      </w:r>
    </w:p>
    <w:p w14:paraId="54709A96" w14:textId="77777777" w:rsidR="004D54AF" w:rsidRDefault="00CB72E3" w:rsidP="00E44C74">
      <w:pPr>
        <w:numPr>
          <w:ilvl w:val="0"/>
          <w:numId w:val="1"/>
        </w:numPr>
        <w:ind w:right="219" w:firstLine="431"/>
        <w:jc w:val="both"/>
      </w:pPr>
      <w:r>
        <w:t xml:space="preserve">формирование предметных и метапредметных результатов обучения, универсальных учебных действий. </w:t>
      </w:r>
    </w:p>
    <w:p w14:paraId="7EE74428" w14:textId="77777777" w:rsidR="004D54AF" w:rsidRDefault="00CB72E3" w:rsidP="00E44C74">
      <w:pPr>
        <w:numPr>
          <w:ilvl w:val="0"/>
          <w:numId w:val="1"/>
        </w:numPr>
        <w:ind w:right="219" w:firstLine="431"/>
        <w:jc w:val="both"/>
      </w:pPr>
      <w:r>
        <w:t xml:space="preserve"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</w:t>
      </w:r>
    </w:p>
    <w:p w14:paraId="092EA04E" w14:textId="77777777" w:rsidR="004D54AF" w:rsidRDefault="00CB72E3" w:rsidP="00E44C74">
      <w:pPr>
        <w:numPr>
          <w:ilvl w:val="0"/>
          <w:numId w:val="1"/>
        </w:numPr>
        <w:ind w:right="219" w:firstLine="431"/>
        <w:jc w:val="both"/>
      </w:pPr>
      <w:r>
        <w:t xml:space="preserve">реализация деятельностного подхода к предметному обучению на занятиях внеурочной деятельности по физике. </w:t>
      </w:r>
    </w:p>
    <w:p w14:paraId="5CC887DB" w14:textId="77777777" w:rsidR="004D54AF" w:rsidRDefault="00CB72E3" w:rsidP="00E44C74">
      <w:pPr>
        <w:spacing w:after="33" w:line="256" w:lineRule="auto"/>
        <w:ind w:left="-5" w:right="267" w:firstLine="431"/>
        <w:jc w:val="both"/>
      </w:pPr>
      <w:r>
        <w:t xml:space="preserve"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результатов. </w:t>
      </w:r>
    </w:p>
    <w:p w14:paraId="74A5381B" w14:textId="77777777" w:rsidR="00990B58" w:rsidRDefault="00CB72E3" w:rsidP="00990B58">
      <w:pPr>
        <w:pStyle w:val="2"/>
        <w:ind w:left="-5" w:right="0" w:firstLine="431"/>
        <w:jc w:val="both"/>
      </w:pPr>
      <w:r>
        <w:rPr>
          <w:b w:val="0"/>
        </w:rPr>
        <w:t xml:space="preserve"> </w:t>
      </w:r>
      <w:r>
        <w:t xml:space="preserve">Задачи курса </w:t>
      </w:r>
    </w:p>
    <w:p w14:paraId="5EE64DF8" w14:textId="77777777" w:rsidR="00990B58" w:rsidRDefault="00CB72E3" w:rsidP="00990B58">
      <w:pPr>
        <w:pStyle w:val="2"/>
        <w:ind w:left="-5" w:right="0" w:firstLine="431"/>
        <w:jc w:val="both"/>
        <w:rPr>
          <w:b w:val="0"/>
        </w:rPr>
      </w:pPr>
      <w:r w:rsidRPr="00990B58">
        <w:rPr>
          <w:b w:val="0"/>
        </w:rPr>
        <w:t xml:space="preserve">Для реализации целей курса требуется решение конкретных практических задач. </w:t>
      </w:r>
    </w:p>
    <w:p w14:paraId="77B4101A" w14:textId="77777777" w:rsidR="00990B58" w:rsidRDefault="00CB72E3" w:rsidP="00990B58">
      <w:pPr>
        <w:pStyle w:val="2"/>
        <w:ind w:left="-5" w:right="0" w:firstLine="431"/>
        <w:jc w:val="both"/>
        <w:rPr>
          <w:b w:val="0"/>
        </w:rPr>
      </w:pPr>
      <w:r w:rsidRPr="00990B58">
        <w:rPr>
          <w:b w:val="0"/>
        </w:rPr>
        <w:t xml:space="preserve">Основные задачи внеурочной деятельности по физики: выявление интересов, склонностей, способностей, обучающихся к различным видам деятельности; </w:t>
      </w:r>
    </w:p>
    <w:p w14:paraId="54FE096F" w14:textId="0FD84AA3" w:rsidR="004D54AF" w:rsidRPr="00990B58" w:rsidRDefault="00CB72E3" w:rsidP="00990B58">
      <w:pPr>
        <w:pStyle w:val="2"/>
        <w:ind w:left="-5" w:right="0" w:firstLine="431"/>
        <w:jc w:val="both"/>
        <w:rPr>
          <w:b w:val="0"/>
        </w:rPr>
      </w:pPr>
      <w:r w:rsidRPr="00990B58">
        <w:rPr>
          <w:b w:val="0"/>
        </w:rPr>
        <w:t xml:space="preserve">формирование представления о явлениях и законах окружающего мира, с которыми школьники сталкиваются в повседневной жизни; формирование представления о научном методе познания; развитие интереса к исследовательской деятельности; </w:t>
      </w:r>
    </w:p>
    <w:p w14:paraId="30BCD984" w14:textId="77777777" w:rsidR="004D54AF" w:rsidRDefault="00CB72E3" w:rsidP="00E44C74">
      <w:pPr>
        <w:ind w:left="-5" w:right="65" w:firstLine="431"/>
        <w:jc w:val="both"/>
      </w:pPr>
      <w:r>
        <w:t xml:space="preserve">развитие опыта творческой деятельности, творческих способностей; </w:t>
      </w:r>
    </w:p>
    <w:p w14:paraId="57F16FE6" w14:textId="77777777" w:rsidR="004D54AF" w:rsidRDefault="00CB72E3" w:rsidP="00E44C74">
      <w:pPr>
        <w:ind w:left="-5" w:right="65" w:firstLine="431"/>
        <w:jc w:val="both"/>
      </w:pPr>
      <w:r>
        <w:t xml:space="preserve">развитие навыков организации научного труда, работы со словарями и энциклопедиями; создание условий для реализации во внеурочное время приобретенных универсальных учебных действий в урочное время; </w:t>
      </w:r>
    </w:p>
    <w:p w14:paraId="645EA750" w14:textId="77777777" w:rsidR="004D54AF" w:rsidRDefault="00CB72E3" w:rsidP="00E44C74">
      <w:pPr>
        <w:ind w:left="-5" w:right="65" w:firstLine="431"/>
        <w:jc w:val="both"/>
      </w:pPr>
      <w:r>
        <w:t xml:space="preserve">развитие опыта неформального общения, взаимодействия, сотрудничества; </w:t>
      </w:r>
    </w:p>
    <w:p w14:paraId="210D853A" w14:textId="77777777" w:rsidR="00990B58" w:rsidRDefault="00CB72E3" w:rsidP="00990B58">
      <w:pPr>
        <w:ind w:left="-5" w:right="65" w:firstLine="431"/>
        <w:jc w:val="both"/>
      </w:pPr>
      <w:r>
        <w:t xml:space="preserve">расширение рамок общения с социумом. </w:t>
      </w:r>
    </w:p>
    <w:p w14:paraId="7854917A" w14:textId="7B183BB4" w:rsidR="004D54AF" w:rsidRDefault="00CB72E3" w:rsidP="00990B58">
      <w:pPr>
        <w:ind w:left="-5" w:right="65" w:firstLine="431"/>
        <w:jc w:val="both"/>
      </w:pPr>
      <w:r>
        <w:lastRenderedPageBreak/>
        <w:t xml:space="preserve">формирование навыков построения физических моделей и определения границ их применимости. 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 </w:t>
      </w:r>
    </w:p>
    <w:p w14:paraId="5F5DF79E" w14:textId="77777777" w:rsidR="004D54AF" w:rsidRDefault="00CB72E3" w:rsidP="00E44C74">
      <w:pPr>
        <w:ind w:left="-5" w:right="65" w:firstLine="431"/>
        <w:jc w:val="both"/>
      </w:pPr>
      <w:r>
        <w:t xml:space="preserve">использование приобретённых знаний и умений для решения практических, жизненных задач; </w:t>
      </w:r>
    </w:p>
    <w:p w14:paraId="32F163CE" w14:textId="77777777" w:rsidR="004D54AF" w:rsidRDefault="00CB72E3" w:rsidP="00E44C74">
      <w:pPr>
        <w:ind w:left="-5" w:right="65" w:firstLine="431"/>
        <w:jc w:val="both"/>
      </w:pPr>
      <w:r>
        <w:t xml:space="preserve">включение учащихся в разнообразную деятельность: теоретическую, практическую, аналитическую, поисковую; </w:t>
      </w:r>
    </w:p>
    <w:p w14:paraId="718EB5E4" w14:textId="77777777" w:rsidR="004D54AF" w:rsidRDefault="00CB72E3" w:rsidP="00E44C74">
      <w:pPr>
        <w:ind w:left="-5" w:right="65" w:firstLine="431"/>
        <w:jc w:val="both"/>
      </w:pPr>
      <w:r>
        <w:t xml:space="preserve">выработка гибких умений переносить знания и навыки на новые формы учебной работы; развитие сообразительности и быстроты реакции при решении новых различных физических задач, связанных с практической деятельностью. </w:t>
      </w:r>
    </w:p>
    <w:p w14:paraId="0C2A5B06" w14:textId="77777777" w:rsidR="00990B58" w:rsidRDefault="00CB72E3" w:rsidP="00990B58">
      <w:pPr>
        <w:spacing w:after="25" w:line="259" w:lineRule="auto"/>
        <w:ind w:left="-5" w:firstLine="431"/>
        <w:jc w:val="both"/>
        <w:rPr>
          <w:b/>
        </w:rPr>
      </w:pPr>
      <w:r>
        <w:rPr>
          <w:b/>
        </w:rPr>
        <w:t xml:space="preserve">Предлагаемая программа внеурочной деятельности в </w:t>
      </w:r>
      <w:r w:rsidR="00990B58">
        <w:rPr>
          <w:b/>
        </w:rPr>
        <w:t>9</w:t>
      </w:r>
      <w:r>
        <w:rPr>
          <w:b/>
        </w:rPr>
        <w:t xml:space="preserve"> классах рассчитана на 1 год обучения, 34 часа в год, 1 час в неделю. </w:t>
      </w:r>
    </w:p>
    <w:p w14:paraId="0A7689B6" w14:textId="6A261907" w:rsidR="004D54AF" w:rsidRDefault="00CB72E3" w:rsidP="00990B58">
      <w:pPr>
        <w:spacing w:after="25" w:line="259" w:lineRule="auto"/>
        <w:ind w:left="-5" w:firstLine="431"/>
        <w:jc w:val="both"/>
      </w:pPr>
      <w:r>
        <w:t xml:space="preserve">Обучение осуществляется при поддержке Центра образования естественно - научной направленности </w:t>
      </w:r>
      <w:r>
        <w:rPr>
          <w:b/>
        </w:rPr>
        <w:t xml:space="preserve">«Точка роста», </w:t>
      </w:r>
      <w:r>
        <w:t xml:space="preserve">который создан для развития у обучающихся естественно - научной, математической, информационной грамотности, формирования критического и креативного мышления, совершенствования навыков естественно научной направленности, а также для практической отработки учебного материала по учебному предмету «Физика». </w:t>
      </w:r>
    </w:p>
    <w:p w14:paraId="1F9C256A" w14:textId="4254478B" w:rsidR="0075039D" w:rsidRPr="00990B58" w:rsidRDefault="0075039D" w:rsidP="0075039D">
      <w:pPr>
        <w:spacing w:after="26" w:line="259" w:lineRule="auto"/>
        <w:ind w:left="0" w:firstLine="431"/>
        <w:jc w:val="center"/>
        <w:rPr>
          <w:b/>
        </w:rPr>
      </w:pPr>
      <w:r w:rsidRPr="00990B58">
        <w:rPr>
          <w:b/>
        </w:rPr>
        <w:t>Содержание курса</w:t>
      </w:r>
    </w:p>
    <w:p w14:paraId="445405A3" w14:textId="77777777" w:rsidR="0075039D" w:rsidRDefault="0075039D" w:rsidP="0075039D">
      <w:pPr>
        <w:pStyle w:val="2"/>
        <w:ind w:left="-5" w:right="0" w:firstLine="431"/>
        <w:jc w:val="both"/>
      </w:pPr>
      <w:r w:rsidRPr="00990B58">
        <w:t xml:space="preserve">Физика </w:t>
      </w:r>
      <w:r>
        <w:t xml:space="preserve">и физические методы изучения природы-5 часов </w:t>
      </w:r>
    </w:p>
    <w:p w14:paraId="6669058B" w14:textId="77777777" w:rsidR="0075039D" w:rsidRPr="00990B58" w:rsidRDefault="0075039D" w:rsidP="0075039D">
      <w:pPr>
        <w:pStyle w:val="2"/>
        <w:ind w:left="-5" w:right="0" w:firstLine="431"/>
        <w:jc w:val="both"/>
        <w:rPr>
          <w:b w:val="0"/>
        </w:rPr>
      </w:pPr>
      <w:r w:rsidRPr="00990B58">
        <w:rPr>
          <w:b w:val="0"/>
        </w:rPr>
        <w:t xml:space="preserve">Инструктаж по технике безопасности. Физические величины. Единицы физических величин, главные единицы. Определение цены деления шкалы измерительного прибора.  </w:t>
      </w:r>
    </w:p>
    <w:p w14:paraId="6606A2B3" w14:textId="77777777" w:rsidR="0075039D" w:rsidRPr="00990B58" w:rsidRDefault="0075039D" w:rsidP="0075039D">
      <w:pPr>
        <w:pStyle w:val="2"/>
        <w:ind w:left="-5" w:right="0" w:firstLine="431"/>
        <w:jc w:val="both"/>
        <w:rPr>
          <w:b w:val="0"/>
        </w:rPr>
      </w:pPr>
      <w:r w:rsidRPr="00990B58">
        <w:rPr>
          <w:b w:val="0"/>
        </w:rPr>
        <w:t xml:space="preserve">Система единиц, понятие о прямых и косвенных измерениях. Физический эксперимент. Виды физического эксперимента. Погрешность измерения. Виды погрешностей измерения. Расчёт погрешности измерения. Весы. Виды весов.  Правило пользования электронными и рычажными весами. Лабораторная работа №2 Измерение массы 1капли воды.  </w:t>
      </w:r>
    </w:p>
    <w:p w14:paraId="279C9AE0" w14:textId="77777777" w:rsidR="0075039D" w:rsidRDefault="0075039D" w:rsidP="0075039D">
      <w:pPr>
        <w:pStyle w:val="2"/>
        <w:spacing w:after="118"/>
        <w:ind w:left="-5" w:right="0" w:firstLine="431"/>
        <w:jc w:val="both"/>
      </w:pPr>
      <w:r>
        <w:t xml:space="preserve">Движение и взаимодействие тел -3 часа </w:t>
      </w:r>
    </w:p>
    <w:p w14:paraId="3DEE41CA" w14:textId="77777777" w:rsidR="0075039D" w:rsidRDefault="0075039D" w:rsidP="0075039D">
      <w:pPr>
        <w:spacing w:after="171"/>
        <w:ind w:left="-5" w:right="65" w:firstLine="431"/>
        <w:jc w:val="both"/>
      </w:pPr>
      <w:r>
        <w:t xml:space="preserve">Виды сил. Сила тяжести, упругости. Вес тела. Лабораторная работа №3«Исследование зависимости силы упругости, возникающей в пружине, от степени деформации пружины».  Давление. Лабораторная работа №4 «Исследование зависимости силы тяжести от массы тела»  </w:t>
      </w:r>
    </w:p>
    <w:p w14:paraId="785EC7FC" w14:textId="77777777" w:rsidR="0075039D" w:rsidRDefault="0075039D" w:rsidP="0075039D">
      <w:pPr>
        <w:pStyle w:val="2"/>
        <w:spacing w:after="118"/>
        <w:ind w:left="-5" w:right="0" w:firstLine="431"/>
        <w:jc w:val="both"/>
      </w:pPr>
      <w:r>
        <w:t xml:space="preserve">Давление – 4 часа </w:t>
      </w:r>
    </w:p>
    <w:p w14:paraId="672AF413" w14:textId="77777777" w:rsidR="0075039D" w:rsidRDefault="0075039D" w:rsidP="0075039D">
      <w:pPr>
        <w:ind w:left="-5" w:right="65" w:firstLine="431"/>
        <w:jc w:val="both"/>
      </w:pPr>
      <w:r>
        <w:t xml:space="preserve">Давление жидкости и газа. Закон Паскаля. Сообщающиеся сосуды. Практическая работа № 1 «Изготовление модели фонтана» Атмосфера. Атмосферное давление, барометр. </w:t>
      </w:r>
    </w:p>
    <w:p w14:paraId="75E25B89" w14:textId="77777777" w:rsidR="0075039D" w:rsidRDefault="0075039D" w:rsidP="0075039D">
      <w:pPr>
        <w:spacing w:after="171"/>
        <w:ind w:left="-5" w:right="65" w:firstLine="431"/>
        <w:jc w:val="both"/>
      </w:pPr>
      <w:r>
        <w:t xml:space="preserve">Практическая работа № 2 «Изготовление барометра» </w:t>
      </w:r>
    </w:p>
    <w:p w14:paraId="07DE806C" w14:textId="77777777" w:rsidR="0075039D" w:rsidRDefault="0075039D" w:rsidP="0075039D">
      <w:pPr>
        <w:pStyle w:val="2"/>
        <w:spacing w:after="160"/>
        <w:ind w:left="-5" w:right="0" w:firstLine="431"/>
        <w:jc w:val="both"/>
      </w:pPr>
      <w:r>
        <w:t xml:space="preserve">Механическая работа и мощность-1 час </w:t>
      </w:r>
    </w:p>
    <w:p w14:paraId="7DF16734" w14:textId="77777777" w:rsidR="0075039D" w:rsidRDefault="0075039D" w:rsidP="0075039D">
      <w:pPr>
        <w:spacing w:after="166"/>
        <w:ind w:left="-5" w:right="65" w:firstLine="431"/>
        <w:jc w:val="both"/>
      </w:pPr>
      <w:r>
        <w:t xml:space="preserve"> Механическая работа и мощность. Лабораторная работа №5"Вычисление работы, совершенной школьником при подъеме с 1 на 3этаж" «</w:t>
      </w:r>
      <w:proofErr w:type="gramStart"/>
      <w:r>
        <w:t>Вычисление мощности</w:t>
      </w:r>
      <w:proofErr w:type="gramEnd"/>
      <w:r>
        <w:t xml:space="preserve"> развиваемой школьником при подъеме с 1 на 3этаж»  </w:t>
      </w:r>
    </w:p>
    <w:p w14:paraId="31112A08" w14:textId="77777777" w:rsidR="0075039D" w:rsidRDefault="0075039D" w:rsidP="0075039D">
      <w:pPr>
        <w:pStyle w:val="2"/>
        <w:ind w:left="-5" w:right="0" w:firstLine="431"/>
        <w:jc w:val="both"/>
      </w:pPr>
      <w:r>
        <w:t xml:space="preserve">Тепловые явления - 5часов </w:t>
      </w:r>
    </w:p>
    <w:p w14:paraId="7A863D5C" w14:textId="77777777" w:rsidR="0075039D" w:rsidRDefault="0075039D" w:rsidP="0075039D">
      <w:pPr>
        <w:spacing w:after="165"/>
        <w:ind w:left="-5" w:right="65" w:firstLine="431"/>
        <w:jc w:val="both"/>
      </w:pPr>
      <w:r>
        <w:t xml:space="preserve">Лабораторная работа №6«Исследование изменения со временем температуры остывающей воды». Удельная теплоёмкость. Лабораторная работа № 7«Измерение удельной теплоёмкости различных веществ». Плавление и отвердевание. Лабораторная работа №8 «Исследование температуры плавления и отвердевания» Влажность воздуха, определение относительной влажности. Практическая работа № 3 «Изготовление гигрометра» </w:t>
      </w:r>
      <w:r>
        <w:rPr>
          <w:b/>
        </w:rPr>
        <w:t xml:space="preserve"> </w:t>
      </w:r>
    </w:p>
    <w:p w14:paraId="0AECE511" w14:textId="77777777" w:rsidR="0075039D" w:rsidRDefault="0075039D" w:rsidP="0075039D">
      <w:pPr>
        <w:pStyle w:val="2"/>
        <w:spacing w:after="117"/>
        <w:ind w:left="-5" w:right="0" w:firstLine="431"/>
        <w:jc w:val="both"/>
      </w:pPr>
      <w:r>
        <w:lastRenderedPageBreak/>
        <w:t xml:space="preserve">Электрические явления -7 часов </w:t>
      </w:r>
    </w:p>
    <w:p w14:paraId="3D1C6D5B" w14:textId="77777777" w:rsidR="0075039D" w:rsidRDefault="0075039D" w:rsidP="0075039D">
      <w:pPr>
        <w:spacing w:after="165"/>
        <w:ind w:left="-5" w:right="65" w:firstLine="431"/>
        <w:jc w:val="both"/>
      </w:pPr>
      <w:r>
        <w:t xml:space="preserve">Электрический ток. Характеристики электрического тока. Электрическая цепь и её составные части Лабораторная работа № 9 Сборка электрической цепи. Лабораторная работа № 10 Сборка электрической цепи. Лабораторная работа № 11 «Исследование электрического тока. Гальванические элементы, аккумуляторы» Лабораторная работа №12«Наблюдение скачка силы тока при включении лампы накаливания. Лабораторная работа № 13«Определение стоимости израсходованной электроэнергии по мощности потребителя и по счётчику» Количество теплоты, выделяемое проводником. Лабораторная работа № 14 «Исследование количества теплоты, выделяемое проводником с током». </w:t>
      </w:r>
    </w:p>
    <w:p w14:paraId="069C0E09" w14:textId="77777777" w:rsidR="0075039D" w:rsidRDefault="0075039D" w:rsidP="0075039D">
      <w:pPr>
        <w:pStyle w:val="2"/>
        <w:spacing w:after="164"/>
        <w:ind w:left="-5" w:right="0" w:firstLine="431"/>
        <w:jc w:val="both"/>
      </w:pPr>
      <w:r>
        <w:t xml:space="preserve">Электромагнитные явления- 3 часа </w:t>
      </w:r>
    </w:p>
    <w:p w14:paraId="2BD317CF" w14:textId="77777777" w:rsidR="0075039D" w:rsidRDefault="0075039D" w:rsidP="0075039D">
      <w:pPr>
        <w:spacing w:after="164"/>
        <w:ind w:left="-5" w:right="65" w:firstLine="431"/>
        <w:jc w:val="both"/>
      </w:pPr>
      <w:r>
        <w:t xml:space="preserve"> Индукция магнитного поля Лабораторная работа № 15 «Исследование магнитного поля тока».  «Действие магнитного поля на проводник с током». Лабораторная работа № 1 6 «Действие магнитного поля на проводник с током». Магнитное поле Земли. Практическая работа № 4 «Изготовление компаса». </w:t>
      </w:r>
    </w:p>
    <w:p w14:paraId="5C451DF0" w14:textId="77777777" w:rsidR="0075039D" w:rsidRDefault="0075039D" w:rsidP="0075039D">
      <w:pPr>
        <w:pStyle w:val="2"/>
        <w:spacing w:after="164"/>
        <w:ind w:left="-5" w:right="0" w:firstLine="431"/>
        <w:jc w:val="both"/>
      </w:pPr>
      <w:r>
        <w:t xml:space="preserve">Световые явления -4 часа </w:t>
      </w:r>
    </w:p>
    <w:p w14:paraId="629A73CD" w14:textId="77777777" w:rsidR="0075039D" w:rsidRDefault="0075039D" w:rsidP="0075039D">
      <w:pPr>
        <w:spacing w:after="2" w:line="256" w:lineRule="auto"/>
        <w:ind w:left="-5" w:right="406" w:firstLine="431"/>
        <w:jc w:val="both"/>
      </w:pPr>
      <w:r>
        <w:t xml:space="preserve"> Лабораторная работа № 18 «Исследование закона преломления света» Магнитное поле тока. Лабораторная работа № 17 «Исследование отражения света». Закон отражения. Зрительные иллюзии.  Миражи. Использование законов света в технике.</w:t>
      </w:r>
    </w:p>
    <w:p w14:paraId="529B01AD" w14:textId="77777777" w:rsidR="0075039D" w:rsidRDefault="0075039D" w:rsidP="00990B58">
      <w:pPr>
        <w:spacing w:after="25" w:line="259" w:lineRule="auto"/>
        <w:ind w:left="-5" w:firstLine="431"/>
        <w:jc w:val="both"/>
      </w:pPr>
    </w:p>
    <w:p w14:paraId="008DB2AF" w14:textId="1D1451F8" w:rsidR="004D54AF" w:rsidRDefault="00CB72E3" w:rsidP="00990B58">
      <w:pPr>
        <w:pStyle w:val="2"/>
        <w:spacing w:after="184"/>
        <w:ind w:left="-5" w:right="0" w:firstLine="431"/>
        <w:jc w:val="center"/>
      </w:pPr>
      <w:r>
        <w:t>Планируемые результаты изучения курса</w:t>
      </w:r>
    </w:p>
    <w:p w14:paraId="06812DC2" w14:textId="77777777" w:rsidR="00990B58" w:rsidRDefault="00CB72E3" w:rsidP="00990B58">
      <w:pPr>
        <w:ind w:left="-5" w:right="65" w:firstLine="431"/>
        <w:jc w:val="both"/>
      </w:pPr>
      <w: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ИКТ-компетентности обучающихся», «Основы учебно- 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«Старт в науку» обучающиеся: систематизируют теоретические знания и умения,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научатся пользоваться приборами, с которыми не сталкиваются на уроках физики в основной школе; разработают и сконструируют приборы и модели для последующей работы в кабинете физики, 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уровней,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14:paraId="45F2136B" w14:textId="77777777" w:rsidR="00990B58" w:rsidRDefault="00CB72E3" w:rsidP="00990B58">
      <w:pPr>
        <w:ind w:left="-5" w:right="65" w:firstLine="431"/>
        <w:jc w:val="both"/>
      </w:pPr>
      <w:r>
        <w:rPr>
          <w:b/>
        </w:rPr>
        <w:t>Личностными</w:t>
      </w:r>
      <w:r>
        <w:t xml:space="preserve"> результатами программы внеурочной деятельности являются: сформированность познавательных интересов, интеллектуальных и творческих способностей учащихся; </w:t>
      </w:r>
    </w:p>
    <w:p w14:paraId="77AB5EA4" w14:textId="77777777" w:rsidR="00990B58" w:rsidRDefault="00CB72E3" w:rsidP="00E44C74">
      <w:pPr>
        <w:ind w:left="-5" w:right="65" w:firstLine="431"/>
        <w:jc w:val="both"/>
      </w:pPr>
      <w:r>
        <w:t xml:space="preserve">самостоятельность в приобретении новых знаний и практических умений; приобретение умения ставить перед собой познавательные цели, выдвигать гипотезы, доказывать собственную точку зрения; </w:t>
      </w:r>
    </w:p>
    <w:p w14:paraId="647FD0A8" w14:textId="77777777" w:rsidR="00990B58" w:rsidRDefault="00CB72E3" w:rsidP="00E44C74">
      <w:pPr>
        <w:ind w:left="-5" w:right="65" w:firstLine="431"/>
        <w:jc w:val="both"/>
      </w:pPr>
      <w:r>
        <w:t xml:space="preserve">приобретение положительного эмоционального отношения к окружающей природе и самому себе как части природы. </w:t>
      </w:r>
    </w:p>
    <w:p w14:paraId="19195CC2" w14:textId="77777777" w:rsidR="00990B58" w:rsidRDefault="00CB72E3" w:rsidP="00E44C74">
      <w:pPr>
        <w:ind w:left="-5" w:right="65" w:firstLine="431"/>
        <w:jc w:val="both"/>
      </w:pPr>
      <w:r>
        <w:rPr>
          <w:b/>
        </w:rPr>
        <w:t>Метапредметными</w:t>
      </w:r>
      <w:r>
        <w:t xml:space="preserve"> результатами программы внеурочной деятельности являются: </w:t>
      </w:r>
    </w:p>
    <w:p w14:paraId="0C6EC2E0" w14:textId="14B25952" w:rsidR="004D54AF" w:rsidRDefault="00CB72E3" w:rsidP="00E44C74">
      <w:pPr>
        <w:ind w:left="-5" w:right="65" w:firstLine="431"/>
        <w:jc w:val="both"/>
      </w:pPr>
      <w:r>
        <w:lastRenderedPageBreak/>
        <w:t xml:space="preserve">владение навыками самостоятельного приобретения новых знаний, организации учебной </w:t>
      </w:r>
    </w:p>
    <w:p w14:paraId="6F8B5275" w14:textId="77777777" w:rsidR="00990B58" w:rsidRDefault="00CB72E3" w:rsidP="00990B58">
      <w:pPr>
        <w:ind w:left="-5" w:right="65" w:firstLine="431"/>
        <w:jc w:val="both"/>
      </w:pPr>
      <w:r>
        <w:t xml:space="preserve">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14:paraId="67B8D363" w14:textId="4EE75866" w:rsidR="00990B58" w:rsidRDefault="00CB72E3" w:rsidP="00990B58">
      <w:pPr>
        <w:ind w:left="-5" w:right="65" w:firstLine="431"/>
        <w:jc w:val="both"/>
      </w:pPr>
      <w: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14:paraId="2E4324DA" w14:textId="3FB040F5" w:rsidR="004D54AF" w:rsidRDefault="00CB72E3" w:rsidP="00E44C74">
      <w:pPr>
        <w:ind w:left="-5" w:right="373" w:firstLine="431"/>
        <w:jc w:val="both"/>
      </w:pPr>
      <w:r>
        <w:t xml:space="preserve">овладение экспериментальными методами решения задач. </w:t>
      </w:r>
    </w:p>
    <w:p w14:paraId="60E97CEF" w14:textId="77777777" w:rsidR="004D54AF" w:rsidRDefault="00CB72E3" w:rsidP="00E44C74">
      <w:pPr>
        <w:ind w:left="-5" w:right="65" w:firstLine="431"/>
        <w:jc w:val="both"/>
      </w:pPr>
      <w:r>
        <w:rPr>
          <w:b/>
        </w:rPr>
        <w:t>Предметными</w:t>
      </w:r>
      <w:r>
        <w:t xml:space="preserve"> результатами программы внеурочной деятельности являются: </w:t>
      </w:r>
    </w:p>
    <w:p w14:paraId="721CB6B6" w14:textId="77777777" w:rsidR="00990B58" w:rsidRDefault="00CB72E3" w:rsidP="00990B58">
      <w:pPr>
        <w:ind w:left="-5" w:right="65" w:firstLine="431"/>
        <w:jc w:val="both"/>
      </w:pPr>
      <w:r>
        <w:t xml:space="preserve"> умение пользоваться методами научного познания, проводить наблюдения, планировать и проводить эксперименты, обрабатывать результаты измерений; </w:t>
      </w:r>
    </w:p>
    <w:p w14:paraId="34CB3CF1" w14:textId="66A20EC0" w:rsidR="004D54AF" w:rsidRDefault="00CB72E3" w:rsidP="00990B58">
      <w:pPr>
        <w:ind w:left="-5" w:right="65" w:firstLine="431"/>
        <w:jc w:val="both"/>
      </w:pPr>
      <w:r>
        <w:t xml:space="preserve"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 следственные связи между величинами, которые его характеризуют, выдвигать гипотезы, формулировать выводы; 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 </w:t>
      </w:r>
    </w:p>
    <w:p w14:paraId="12D07F99" w14:textId="1B047594" w:rsidR="0075039D" w:rsidRPr="0075039D" w:rsidRDefault="0075039D" w:rsidP="0075039D">
      <w:pPr>
        <w:spacing w:after="2" w:line="256" w:lineRule="auto"/>
        <w:ind w:left="-5" w:right="62" w:firstLine="431"/>
        <w:jc w:val="center"/>
        <w:rPr>
          <w:b/>
        </w:rPr>
      </w:pPr>
      <w:r w:rsidRPr="0075039D">
        <w:rPr>
          <w:b/>
        </w:rPr>
        <w:t>Формы и режим занятий</w:t>
      </w:r>
    </w:p>
    <w:p w14:paraId="12F1B4A1" w14:textId="77777777" w:rsidR="0075039D" w:rsidRDefault="0075039D" w:rsidP="0075039D">
      <w:pPr>
        <w:spacing w:after="2" w:line="256" w:lineRule="auto"/>
        <w:ind w:left="-5" w:right="62" w:firstLine="431"/>
        <w:jc w:val="both"/>
      </w:pPr>
      <w:r>
        <w:t>В соответствии с ФГОС школьники самостоятельно выбирают содержание внеурочной деятельности, в которой они могут участвовать. В 9-м классе учащимся следует дать время на осознание своего выбора. В этой связи наилучшим началом организации внеурочной деятельности по физике является середина сентября-начало октября, а завершением работы – конец апреля.</w:t>
      </w:r>
    </w:p>
    <w:p w14:paraId="713F283A" w14:textId="77777777" w:rsidR="0075039D" w:rsidRDefault="0075039D" w:rsidP="0075039D">
      <w:pPr>
        <w:spacing w:after="2" w:line="256" w:lineRule="auto"/>
        <w:ind w:left="-5" w:right="62" w:firstLine="431"/>
        <w:jc w:val="both"/>
      </w:pPr>
      <w:r>
        <w:t xml:space="preserve"> Заниматься развитием творческих способностей учащихся необходимо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– памяти, внимания, воображения, мышления. Система занятий должна вести к формированию важных характеристик творческих способностей: беглость мысли, гибкость ума, оригинальность, любознательность, умение выдвигать и разрабатывать гипотезы, умение претворять идеи в жизнь, создавать реальный проект или проводить исследование, доводя начатое дело до конца – до запланированного результата. </w:t>
      </w:r>
    </w:p>
    <w:p w14:paraId="72AB15C7" w14:textId="77777777" w:rsidR="0075039D" w:rsidRDefault="0075039D" w:rsidP="0075039D">
      <w:pPr>
        <w:spacing w:after="2" w:line="256" w:lineRule="auto"/>
        <w:ind w:left="-5" w:right="62" w:firstLine="431"/>
        <w:jc w:val="both"/>
      </w:pPr>
      <w:r>
        <w:t xml:space="preserve">В любом виде деятельности, выбранном учеником, следует начинать с репродуктивных, направленных на актуализацию знаний методов, постепенно осваивая частично-поисковые, поисковые, исследовательские и проблемные, ориентированные на овладение обобщенными приемами познавательной деятельности. </w:t>
      </w:r>
    </w:p>
    <w:p w14:paraId="53954494" w14:textId="77777777" w:rsidR="0075039D" w:rsidRDefault="0075039D" w:rsidP="0075039D">
      <w:pPr>
        <w:spacing w:after="2" w:line="256" w:lineRule="auto"/>
        <w:ind w:left="-5" w:right="62" w:firstLine="431"/>
        <w:jc w:val="both"/>
      </w:pPr>
      <w:r>
        <w:t xml:space="preserve">Для повышения эффективности курса следует использовать различные формы проведения занятий: </w:t>
      </w:r>
    </w:p>
    <w:p w14:paraId="3842A702" w14:textId="77777777" w:rsidR="0075039D" w:rsidRDefault="0075039D" w:rsidP="0075039D">
      <w:pPr>
        <w:spacing w:after="2" w:line="256" w:lineRule="auto"/>
        <w:ind w:left="-5" w:right="62" w:firstLine="431"/>
        <w:jc w:val="both"/>
      </w:pPr>
      <w:r>
        <w:t xml:space="preserve">эвристическая беседа; </w:t>
      </w:r>
    </w:p>
    <w:p w14:paraId="5D0DDAC5" w14:textId="77777777" w:rsidR="0075039D" w:rsidRDefault="0075039D" w:rsidP="0075039D">
      <w:pPr>
        <w:spacing w:after="2" w:line="256" w:lineRule="auto"/>
        <w:ind w:left="-5" w:right="62" w:firstLine="431"/>
        <w:jc w:val="both"/>
      </w:pPr>
      <w:r>
        <w:t xml:space="preserve">практикум; </w:t>
      </w:r>
    </w:p>
    <w:p w14:paraId="346A0913" w14:textId="77777777" w:rsidR="0075039D" w:rsidRDefault="0075039D" w:rsidP="0075039D">
      <w:pPr>
        <w:spacing w:after="2" w:line="256" w:lineRule="auto"/>
        <w:ind w:left="-5" w:right="62" w:firstLine="431"/>
        <w:jc w:val="both"/>
      </w:pPr>
      <w:r>
        <w:t xml:space="preserve">интеллектуальная игра; </w:t>
      </w:r>
    </w:p>
    <w:p w14:paraId="6888A437" w14:textId="77777777" w:rsidR="0075039D" w:rsidRDefault="0075039D" w:rsidP="0075039D">
      <w:pPr>
        <w:spacing w:after="2" w:line="256" w:lineRule="auto"/>
        <w:ind w:left="-5" w:right="62" w:firstLine="431"/>
        <w:jc w:val="both"/>
      </w:pPr>
      <w:r>
        <w:t xml:space="preserve">дискуссия; </w:t>
      </w:r>
    </w:p>
    <w:p w14:paraId="143C77E2" w14:textId="77777777" w:rsidR="004E61B0" w:rsidRDefault="0075039D" w:rsidP="0075039D">
      <w:pPr>
        <w:spacing w:after="2" w:line="256" w:lineRule="auto"/>
        <w:ind w:left="-5" w:right="62" w:firstLine="431"/>
        <w:jc w:val="both"/>
      </w:pPr>
      <w:r>
        <w:t xml:space="preserve">творческая, самостоятельная работа школьников </w:t>
      </w:r>
    </w:p>
    <w:p w14:paraId="37943CA9" w14:textId="77777777" w:rsidR="004E61B0" w:rsidRDefault="0075039D" w:rsidP="0075039D">
      <w:pPr>
        <w:spacing w:after="2" w:line="256" w:lineRule="auto"/>
        <w:ind w:left="-5" w:right="62" w:firstLine="431"/>
        <w:jc w:val="both"/>
      </w:pPr>
      <w:r>
        <w:t>Использование современных образовательных технологий позволяет сочетать все режимы работы: индивидуальный, парный, групповой, коллективный.</w:t>
      </w:r>
    </w:p>
    <w:p w14:paraId="031240A3" w14:textId="2611870E" w:rsidR="0075039D" w:rsidRPr="004E61B0" w:rsidRDefault="0075039D" w:rsidP="004E61B0">
      <w:pPr>
        <w:spacing w:after="2" w:line="256" w:lineRule="auto"/>
        <w:ind w:left="-5" w:right="62" w:firstLine="431"/>
        <w:jc w:val="center"/>
        <w:rPr>
          <w:b/>
        </w:rPr>
      </w:pPr>
      <w:r w:rsidRPr="004E61B0">
        <w:rPr>
          <w:b/>
        </w:rPr>
        <w:t>Результативность изучения программы</w:t>
      </w:r>
    </w:p>
    <w:p w14:paraId="76FE6ABF" w14:textId="77777777" w:rsidR="004E61B0" w:rsidRDefault="0075039D" w:rsidP="0075039D">
      <w:pPr>
        <w:spacing w:after="2" w:line="256" w:lineRule="auto"/>
        <w:ind w:left="-5" w:right="62" w:firstLine="431"/>
        <w:jc w:val="both"/>
      </w:pPr>
      <w:r>
        <w:t>Оценивание достижений на занятиях внеурочной деятельности должно отличаться от привычной системы оценивания на уроках. Оценка знаний, умений и навыков обучающихся является качественной (может быть рейтинговой, многобалльной) и проводится в процессе:</w:t>
      </w:r>
    </w:p>
    <w:p w14:paraId="7DA33DD3" w14:textId="77777777" w:rsidR="004E61B0" w:rsidRDefault="0075039D" w:rsidP="0075039D">
      <w:pPr>
        <w:spacing w:after="2" w:line="256" w:lineRule="auto"/>
        <w:ind w:left="-5" w:right="62" w:firstLine="431"/>
        <w:jc w:val="both"/>
      </w:pPr>
      <w:r>
        <w:lastRenderedPageBreak/>
        <w:t xml:space="preserve"> самостоятельного решения олимпиадных задач, </w:t>
      </w:r>
    </w:p>
    <w:p w14:paraId="45F6CF23" w14:textId="77777777" w:rsidR="004E61B0" w:rsidRDefault="0075039D" w:rsidP="0075039D">
      <w:pPr>
        <w:spacing w:after="2" w:line="256" w:lineRule="auto"/>
        <w:ind w:left="-5" w:right="62" w:firstLine="431"/>
        <w:jc w:val="both"/>
      </w:pPr>
      <w:r>
        <w:t xml:space="preserve">защиты исследовательских работ, </w:t>
      </w:r>
    </w:p>
    <w:p w14:paraId="3564E954" w14:textId="77777777" w:rsidR="004E61B0" w:rsidRDefault="0075039D" w:rsidP="0075039D">
      <w:pPr>
        <w:spacing w:after="2" w:line="256" w:lineRule="auto"/>
        <w:ind w:left="-5" w:right="62" w:firstLine="431"/>
        <w:jc w:val="both"/>
      </w:pPr>
      <w:r>
        <w:t xml:space="preserve">защиты учебных проектов, </w:t>
      </w:r>
    </w:p>
    <w:p w14:paraId="26954A13" w14:textId="287541AA" w:rsidR="0075039D" w:rsidRDefault="0075039D" w:rsidP="0075039D">
      <w:pPr>
        <w:spacing w:after="2" w:line="256" w:lineRule="auto"/>
        <w:ind w:left="-5" w:right="62" w:firstLine="431"/>
        <w:jc w:val="both"/>
      </w:pPr>
      <w:r>
        <w:t>участия в различных олимпиадах, конкурсах, соревнованиях, фестивалях и конференциях разного уровня, в том числе дистанционных.</w:t>
      </w:r>
    </w:p>
    <w:p w14:paraId="2FA565E4" w14:textId="77777777" w:rsidR="0075039D" w:rsidRDefault="0075039D" w:rsidP="0075039D">
      <w:pPr>
        <w:spacing w:after="2" w:line="256" w:lineRule="auto"/>
        <w:ind w:left="-5" w:right="62" w:firstLine="431"/>
        <w:jc w:val="center"/>
        <w:rPr>
          <w:b/>
        </w:rPr>
      </w:pPr>
    </w:p>
    <w:p w14:paraId="52296F3C" w14:textId="774E12EB" w:rsidR="004D54AF" w:rsidRDefault="00CB72E3" w:rsidP="00990B58">
      <w:pPr>
        <w:spacing w:after="2" w:line="256" w:lineRule="auto"/>
        <w:ind w:left="-5" w:right="406"/>
        <w:jc w:val="center"/>
      </w:pPr>
      <w:r>
        <w:rPr>
          <w:b/>
        </w:rPr>
        <w:t>Тематическое планирование</w:t>
      </w:r>
    </w:p>
    <w:p w14:paraId="6B87C8F4" w14:textId="77777777" w:rsidR="00990B58" w:rsidRDefault="00990B58">
      <w:pPr>
        <w:spacing w:after="2" w:line="256" w:lineRule="auto"/>
        <w:ind w:left="-5" w:right="406"/>
        <w:jc w:val="both"/>
      </w:pPr>
    </w:p>
    <w:tbl>
      <w:tblPr>
        <w:tblStyle w:val="TableGrid"/>
        <w:tblW w:w="8759" w:type="dxa"/>
        <w:jc w:val="center"/>
        <w:tblInd w:w="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5100"/>
        <w:gridCol w:w="2526"/>
      </w:tblGrid>
      <w:tr w:rsidR="004D54AF" w14:paraId="2C31948C" w14:textId="77777777" w:rsidTr="00990B58">
        <w:trPr>
          <w:trHeight w:val="283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2EFC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№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3963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Тема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5B83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Количество часов </w:t>
            </w:r>
          </w:p>
        </w:tc>
      </w:tr>
      <w:tr w:rsidR="004D54AF" w14:paraId="770A2750" w14:textId="77777777" w:rsidTr="00990B58">
        <w:trPr>
          <w:trHeight w:val="562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7E2D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4A7B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Физика и физические методы изучения природы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2B1F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4D54AF" w14:paraId="3F813C34" w14:textId="77777777" w:rsidTr="00990B58">
        <w:trPr>
          <w:trHeight w:val="288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2D35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41EA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Движение и взаимодействие тел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8AEC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</w:tr>
      <w:tr w:rsidR="004D54AF" w14:paraId="218ECC11" w14:textId="77777777" w:rsidTr="00990B58">
        <w:trPr>
          <w:trHeight w:val="312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0C5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4328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Давление. 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03FD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</w:tr>
      <w:tr w:rsidR="004D54AF" w14:paraId="24D620FF" w14:textId="77777777" w:rsidTr="00990B58">
        <w:trPr>
          <w:trHeight w:val="28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62C4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FB0E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Механическая работа и мощность.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19AE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4D54AF" w14:paraId="7F7AA9C7" w14:textId="77777777" w:rsidTr="00990B58">
        <w:trPr>
          <w:trHeight w:val="288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A8FC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96EC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Тепловые явления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D198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4D54AF" w14:paraId="48619879" w14:textId="77777777" w:rsidTr="00990B58">
        <w:trPr>
          <w:trHeight w:val="283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3746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3533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Электрические явления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A4EB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</w:tr>
      <w:tr w:rsidR="004D54AF" w14:paraId="6C75E50D" w14:textId="77777777" w:rsidTr="00990B58">
        <w:trPr>
          <w:trHeight w:val="461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3046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0DC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Световые явления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6330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</w:tr>
      <w:tr w:rsidR="004D54AF" w14:paraId="22EEB8C2" w14:textId="77777777" w:rsidTr="00990B58">
        <w:trPr>
          <w:trHeight w:val="365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21E8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7043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Электромагнитные явления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FE9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</w:tr>
      <w:tr w:rsidR="004D54AF" w14:paraId="6F394C34" w14:textId="77777777" w:rsidTr="00990B58">
        <w:trPr>
          <w:trHeight w:val="341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BF85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3160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Подведение итогов учебного года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0478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:rsidR="004D54AF" w14:paraId="2B8A75DD" w14:textId="77777777" w:rsidTr="00990B58">
        <w:trPr>
          <w:trHeight w:val="288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5437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итого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760E" w14:textId="77777777" w:rsidR="004D54AF" w:rsidRDefault="00CB72E3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DA23" w14:textId="77777777" w:rsidR="004D54AF" w:rsidRDefault="00CB72E3">
            <w:pPr>
              <w:spacing w:after="0" w:line="259" w:lineRule="auto"/>
              <w:ind w:left="0" w:firstLine="0"/>
            </w:pPr>
            <w:r>
              <w:t xml:space="preserve">34 </w:t>
            </w:r>
          </w:p>
        </w:tc>
      </w:tr>
    </w:tbl>
    <w:p w14:paraId="79D87094" w14:textId="77777777" w:rsidR="004D54AF" w:rsidRDefault="00CB72E3">
      <w:pPr>
        <w:spacing w:after="29" w:line="259" w:lineRule="auto"/>
        <w:ind w:left="0" w:firstLine="0"/>
      </w:pPr>
      <w:r>
        <w:t xml:space="preserve"> </w:t>
      </w:r>
    </w:p>
    <w:p w14:paraId="7F63E109" w14:textId="0976F829" w:rsidR="004D54AF" w:rsidRDefault="00CB72E3" w:rsidP="00990B58">
      <w:pPr>
        <w:pStyle w:val="2"/>
        <w:ind w:left="-5" w:right="0"/>
        <w:jc w:val="center"/>
      </w:pPr>
      <w:r>
        <w:t>Календарно –тематическое планирования</w:t>
      </w:r>
    </w:p>
    <w:p w14:paraId="3536CC5F" w14:textId="77777777" w:rsidR="00990B58" w:rsidRPr="00990B58" w:rsidRDefault="00990B58" w:rsidP="00990B58"/>
    <w:tbl>
      <w:tblPr>
        <w:tblStyle w:val="TableGrid"/>
        <w:tblW w:w="1019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118" w:type="dxa"/>
          <w:right w:w="53" w:type="dxa"/>
        </w:tblCellMar>
        <w:tblLook w:val="04A0" w:firstRow="1" w:lastRow="0" w:firstColumn="1" w:lastColumn="0" w:noHBand="0" w:noVBand="1"/>
      </w:tblPr>
      <w:tblGrid>
        <w:gridCol w:w="514"/>
        <w:gridCol w:w="811"/>
        <w:gridCol w:w="812"/>
        <w:gridCol w:w="4234"/>
        <w:gridCol w:w="3827"/>
      </w:tblGrid>
      <w:tr w:rsidR="004D54AF" w:rsidRPr="00990B58" w14:paraId="6FBBB309" w14:textId="77777777" w:rsidTr="00990B58">
        <w:trPr>
          <w:trHeight w:val="757"/>
        </w:trPr>
        <w:tc>
          <w:tcPr>
            <w:tcW w:w="514" w:type="dxa"/>
            <w:vMerge w:val="restart"/>
          </w:tcPr>
          <w:p w14:paraId="35BD1F77" w14:textId="77777777" w:rsidR="004D54AF" w:rsidRPr="00990B58" w:rsidRDefault="00CB72E3" w:rsidP="00990B58">
            <w:pPr>
              <w:spacing w:after="0" w:line="240" w:lineRule="auto"/>
              <w:ind w:left="0" w:firstLine="0"/>
              <w:rPr>
                <w:b/>
              </w:rPr>
            </w:pPr>
            <w:r w:rsidRPr="00990B58">
              <w:rPr>
                <w:b/>
              </w:rPr>
              <w:t xml:space="preserve">№ </w:t>
            </w:r>
          </w:p>
        </w:tc>
        <w:tc>
          <w:tcPr>
            <w:tcW w:w="1623" w:type="dxa"/>
            <w:gridSpan w:val="2"/>
          </w:tcPr>
          <w:p w14:paraId="336CE230" w14:textId="77777777" w:rsidR="004D54AF" w:rsidRPr="00990B58" w:rsidRDefault="00CB72E3" w:rsidP="00990B58">
            <w:pPr>
              <w:spacing w:after="0" w:line="240" w:lineRule="auto"/>
              <w:ind w:left="0" w:firstLine="0"/>
              <w:rPr>
                <w:b/>
              </w:rPr>
            </w:pPr>
            <w:r w:rsidRPr="00990B58">
              <w:rPr>
                <w:b/>
              </w:rPr>
              <w:t xml:space="preserve">Дата проведения </w:t>
            </w:r>
          </w:p>
        </w:tc>
        <w:tc>
          <w:tcPr>
            <w:tcW w:w="4234" w:type="dxa"/>
            <w:vMerge w:val="restart"/>
          </w:tcPr>
          <w:p w14:paraId="732E09A0" w14:textId="77777777" w:rsidR="004D54AF" w:rsidRPr="00990B58" w:rsidRDefault="00CB72E3" w:rsidP="00990B58">
            <w:pPr>
              <w:spacing w:after="0" w:line="240" w:lineRule="auto"/>
              <w:ind w:left="0" w:firstLine="0"/>
              <w:rPr>
                <w:b/>
              </w:rPr>
            </w:pPr>
            <w:r w:rsidRPr="00990B58">
              <w:rPr>
                <w:b/>
              </w:rPr>
              <w:t xml:space="preserve">Тема урока </w:t>
            </w:r>
          </w:p>
        </w:tc>
        <w:tc>
          <w:tcPr>
            <w:tcW w:w="3827" w:type="dxa"/>
            <w:vMerge w:val="restart"/>
          </w:tcPr>
          <w:p w14:paraId="160F9B0B" w14:textId="577AB8F2" w:rsidR="004D54AF" w:rsidRPr="00990B58" w:rsidRDefault="00CB72E3" w:rsidP="00990B58">
            <w:pPr>
              <w:spacing w:after="0" w:line="240" w:lineRule="auto"/>
              <w:ind w:left="0" w:firstLine="0"/>
              <w:rPr>
                <w:b/>
              </w:rPr>
            </w:pPr>
            <w:r w:rsidRPr="00990B58">
              <w:rPr>
                <w:b/>
              </w:rPr>
              <w:t xml:space="preserve">Использование оборудования центра естественнонаучной и технологической направленностей </w:t>
            </w:r>
            <w:r w:rsidR="00990B58">
              <w:rPr>
                <w:b/>
              </w:rPr>
              <w:t>«Точка роста»</w:t>
            </w:r>
          </w:p>
        </w:tc>
      </w:tr>
      <w:tr w:rsidR="004D54AF" w14:paraId="51F75914" w14:textId="77777777" w:rsidTr="00990B58">
        <w:trPr>
          <w:trHeight w:val="1192"/>
        </w:trPr>
        <w:tc>
          <w:tcPr>
            <w:tcW w:w="0" w:type="auto"/>
            <w:vMerge/>
          </w:tcPr>
          <w:p w14:paraId="0ED04966" w14:textId="77777777" w:rsidR="004D54AF" w:rsidRDefault="004D54AF">
            <w:pPr>
              <w:spacing w:after="160" w:line="259" w:lineRule="auto"/>
              <w:ind w:left="0" w:firstLine="0"/>
            </w:pPr>
          </w:p>
        </w:tc>
        <w:tc>
          <w:tcPr>
            <w:tcW w:w="811" w:type="dxa"/>
          </w:tcPr>
          <w:p w14:paraId="679C7B89" w14:textId="77777777" w:rsidR="004D54AF" w:rsidRDefault="00CB72E3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План</w:t>
            </w:r>
            <w:r>
              <w:t xml:space="preserve"> </w:t>
            </w:r>
          </w:p>
        </w:tc>
        <w:tc>
          <w:tcPr>
            <w:tcW w:w="812" w:type="dxa"/>
          </w:tcPr>
          <w:p w14:paraId="793C1A6C" w14:textId="77777777" w:rsidR="004D54AF" w:rsidRDefault="00CB72E3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Факт</w:t>
            </w:r>
            <w:r>
              <w:t xml:space="preserve"> </w:t>
            </w:r>
          </w:p>
        </w:tc>
        <w:tc>
          <w:tcPr>
            <w:tcW w:w="4234" w:type="dxa"/>
            <w:vMerge/>
          </w:tcPr>
          <w:p w14:paraId="11CE9168" w14:textId="77777777" w:rsidR="004D54AF" w:rsidRDefault="004D54AF">
            <w:pPr>
              <w:spacing w:after="160" w:line="259" w:lineRule="auto"/>
              <w:ind w:left="0" w:firstLine="0"/>
            </w:pPr>
          </w:p>
        </w:tc>
        <w:tc>
          <w:tcPr>
            <w:tcW w:w="3827" w:type="dxa"/>
            <w:vMerge/>
          </w:tcPr>
          <w:p w14:paraId="3CACF31C" w14:textId="77777777" w:rsidR="004D54AF" w:rsidRDefault="004D54AF">
            <w:pPr>
              <w:spacing w:after="160" w:line="259" w:lineRule="auto"/>
              <w:ind w:left="0" w:firstLine="0"/>
            </w:pPr>
          </w:p>
        </w:tc>
      </w:tr>
    </w:tbl>
    <w:p w14:paraId="1921414A" w14:textId="77777777" w:rsidR="004D54AF" w:rsidRDefault="004D54AF">
      <w:pPr>
        <w:spacing w:after="0" w:line="259" w:lineRule="auto"/>
        <w:ind w:left="-1700" w:right="821" w:firstLine="0"/>
      </w:pPr>
    </w:p>
    <w:tbl>
      <w:tblPr>
        <w:tblStyle w:val="TableGrid"/>
        <w:tblW w:w="10316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108" w:type="dxa"/>
          <w:bottom w:w="18" w:type="dxa"/>
          <w:right w:w="67" w:type="dxa"/>
        </w:tblCellMar>
        <w:tblLook w:val="04A0" w:firstRow="1" w:lastRow="0" w:firstColumn="1" w:lastColumn="0" w:noHBand="0" w:noVBand="1"/>
      </w:tblPr>
      <w:tblGrid>
        <w:gridCol w:w="513"/>
        <w:gridCol w:w="811"/>
        <w:gridCol w:w="812"/>
        <w:gridCol w:w="4353"/>
        <w:gridCol w:w="3827"/>
      </w:tblGrid>
      <w:tr w:rsidR="004D54AF" w14:paraId="1B75C999" w14:textId="77777777" w:rsidTr="005B3FE9">
        <w:trPr>
          <w:trHeight w:val="648"/>
        </w:trPr>
        <w:tc>
          <w:tcPr>
            <w:tcW w:w="513" w:type="dxa"/>
          </w:tcPr>
          <w:p w14:paraId="1715F6AE" w14:textId="666B8EC0" w:rsidR="004D54AF" w:rsidRDefault="00CB72E3" w:rsidP="00990B58">
            <w:pPr>
              <w:spacing w:after="0" w:line="240" w:lineRule="auto"/>
              <w:ind w:left="10" w:firstLine="0"/>
            </w:pPr>
            <w:r>
              <w:t>1</w:t>
            </w:r>
          </w:p>
        </w:tc>
        <w:tc>
          <w:tcPr>
            <w:tcW w:w="811" w:type="dxa"/>
          </w:tcPr>
          <w:p w14:paraId="40A52B6E" w14:textId="47504DF1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812" w:type="dxa"/>
          </w:tcPr>
          <w:p w14:paraId="1B7FF9F9" w14:textId="6ECAE97E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4353" w:type="dxa"/>
          </w:tcPr>
          <w:p w14:paraId="17A58539" w14:textId="796C89E5" w:rsidR="004D54AF" w:rsidRDefault="00CB72E3" w:rsidP="00990B58">
            <w:pPr>
              <w:spacing w:after="0" w:line="240" w:lineRule="auto"/>
              <w:ind w:left="10" w:firstLine="0"/>
            </w:pPr>
            <w:r>
              <w:t>Вводное занятие. Цели и задачи курса. Техника безопасности.</w:t>
            </w:r>
          </w:p>
        </w:tc>
        <w:tc>
          <w:tcPr>
            <w:tcW w:w="3827" w:type="dxa"/>
          </w:tcPr>
          <w:p w14:paraId="43F4A549" w14:textId="53F31199" w:rsidR="004D54AF" w:rsidRDefault="00CB72E3" w:rsidP="00990B58">
            <w:pPr>
              <w:spacing w:after="0" w:line="240" w:lineRule="auto"/>
              <w:ind w:left="10" w:firstLine="0"/>
            </w:pPr>
            <w:r>
              <w:t>Компьютерное оборудование</w:t>
            </w:r>
          </w:p>
        </w:tc>
      </w:tr>
      <w:tr w:rsidR="004D54AF" w14:paraId="02BFB195" w14:textId="77777777" w:rsidTr="005B3FE9">
        <w:trPr>
          <w:trHeight w:val="616"/>
        </w:trPr>
        <w:tc>
          <w:tcPr>
            <w:tcW w:w="513" w:type="dxa"/>
          </w:tcPr>
          <w:p w14:paraId="10C3B186" w14:textId="2EF6FAB7" w:rsidR="004D54AF" w:rsidRDefault="00CB72E3" w:rsidP="00990B58">
            <w:pPr>
              <w:spacing w:after="0" w:line="240" w:lineRule="auto"/>
              <w:ind w:left="10" w:firstLine="0"/>
            </w:pPr>
            <w:r>
              <w:t>2</w:t>
            </w:r>
          </w:p>
        </w:tc>
        <w:tc>
          <w:tcPr>
            <w:tcW w:w="811" w:type="dxa"/>
          </w:tcPr>
          <w:p w14:paraId="3E7E2B56" w14:textId="53FD1A0B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812" w:type="dxa"/>
          </w:tcPr>
          <w:p w14:paraId="09514AED" w14:textId="2FDCF07D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4353" w:type="dxa"/>
          </w:tcPr>
          <w:p w14:paraId="0EB420EB" w14:textId="4A02B2BE" w:rsidR="004D54AF" w:rsidRDefault="00CB72E3" w:rsidP="00990B58">
            <w:pPr>
              <w:spacing w:after="0" w:line="240" w:lineRule="auto"/>
              <w:ind w:left="10" w:firstLine="0"/>
            </w:pPr>
            <w:r>
              <w:t>Система единиц, понятие о прямых и косвенных измерениях</w:t>
            </w:r>
          </w:p>
        </w:tc>
        <w:tc>
          <w:tcPr>
            <w:tcW w:w="3827" w:type="dxa"/>
          </w:tcPr>
          <w:p w14:paraId="2F5FA167" w14:textId="648FF9DD" w:rsidR="004D54AF" w:rsidRDefault="00CB72E3" w:rsidP="00990B58">
            <w:pPr>
              <w:spacing w:after="0" w:line="240" w:lineRule="auto"/>
              <w:ind w:left="10" w:firstLine="0"/>
            </w:pPr>
            <w:r>
              <w:t>Компьютерное оборудование</w:t>
            </w:r>
          </w:p>
        </w:tc>
      </w:tr>
      <w:tr w:rsidR="004D54AF" w14:paraId="7AD88644" w14:textId="77777777" w:rsidTr="005B3FE9">
        <w:trPr>
          <w:trHeight w:val="1490"/>
        </w:trPr>
        <w:tc>
          <w:tcPr>
            <w:tcW w:w="513" w:type="dxa"/>
          </w:tcPr>
          <w:p w14:paraId="0F0C4758" w14:textId="02718122" w:rsidR="004D54AF" w:rsidRDefault="00CB72E3" w:rsidP="00990B58">
            <w:pPr>
              <w:spacing w:after="0" w:line="240" w:lineRule="auto"/>
              <w:ind w:left="10" w:firstLine="0"/>
            </w:pPr>
            <w:r>
              <w:t>3</w:t>
            </w:r>
          </w:p>
        </w:tc>
        <w:tc>
          <w:tcPr>
            <w:tcW w:w="811" w:type="dxa"/>
          </w:tcPr>
          <w:p w14:paraId="6519C6DF" w14:textId="5773B3C4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812" w:type="dxa"/>
          </w:tcPr>
          <w:p w14:paraId="28EF49EE" w14:textId="0CC44BD0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4353" w:type="dxa"/>
          </w:tcPr>
          <w:p w14:paraId="7EF3FF08" w14:textId="619D1A5D" w:rsidR="004D54AF" w:rsidRDefault="00CB72E3" w:rsidP="00990B58">
            <w:pPr>
              <w:spacing w:after="122" w:line="240" w:lineRule="auto"/>
              <w:ind w:left="10" w:firstLine="0"/>
            </w:pPr>
            <w:r>
              <w:t>Физический эксперимент.</w:t>
            </w:r>
          </w:p>
          <w:p w14:paraId="718BD25C" w14:textId="63095DA4" w:rsidR="004D54AF" w:rsidRDefault="00CB72E3" w:rsidP="00990B58">
            <w:pPr>
              <w:spacing w:after="0" w:line="240" w:lineRule="auto"/>
              <w:ind w:left="10" w:right="49" w:firstLine="0"/>
            </w:pPr>
            <w:r>
              <w:t>Виды физического эксперимента. Погрешность измерения. Виды погрешностей измерения. Расчёт погрешности измерения.</w:t>
            </w:r>
          </w:p>
        </w:tc>
        <w:tc>
          <w:tcPr>
            <w:tcW w:w="3827" w:type="dxa"/>
          </w:tcPr>
          <w:p w14:paraId="1C120863" w14:textId="795A4014" w:rsidR="004D54AF" w:rsidRDefault="00CB72E3" w:rsidP="00990B58">
            <w:pPr>
              <w:spacing w:after="0" w:line="240" w:lineRule="auto"/>
              <w:ind w:left="10" w:firstLine="0"/>
            </w:pPr>
            <w:r>
              <w:t>Оборудование для демонстраций</w:t>
            </w:r>
          </w:p>
        </w:tc>
      </w:tr>
      <w:tr w:rsidR="004D54AF" w14:paraId="640EE028" w14:textId="77777777" w:rsidTr="005B3FE9">
        <w:trPr>
          <w:trHeight w:val="1031"/>
        </w:trPr>
        <w:tc>
          <w:tcPr>
            <w:tcW w:w="513" w:type="dxa"/>
          </w:tcPr>
          <w:p w14:paraId="5FA3E9C5" w14:textId="165947DD" w:rsidR="004D54AF" w:rsidRDefault="00CB72E3" w:rsidP="00990B58">
            <w:pPr>
              <w:spacing w:after="122" w:line="240" w:lineRule="auto"/>
              <w:ind w:left="10" w:firstLine="0"/>
            </w:pPr>
            <w:r>
              <w:t>4</w:t>
            </w:r>
          </w:p>
          <w:p w14:paraId="2E4C0934" w14:textId="7A26A1DA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811" w:type="dxa"/>
          </w:tcPr>
          <w:p w14:paraId="3609D32D" w14:textId="371C2DB8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812" w:type="dxa"/>
          </w:tcPr>
          <w:p w14:paraId="31F74389" w14:textId="4F12B9B2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4353" w:type="dxa"/>
          </w:tcPr>
          <w:p w14:paraId="75E69E9B" w14:textId="1C6AB0F1" w:rsidR="004D54AF" w:rsidRDefault="00CB72E3" w:rsidP="00990B58">
            <w:pPr>
              <w:spacing w:after="118" w:line="240" w:lineRule="auto"/>
              <w:ind w:left="10" w:firstLine="0"/>
            </w:pPr>
            <w:r>
              <w:t>Лабораторная работа №1</w:t>
            </w:r>
          </w:p>
          <w:p w14:paraId="2B5F9739" w14:textId="4412C7C5" w:rsidR="004D54AF" w:rsidRDefault="00CB72E3" w:rsidP="00990B58">
            <w:pPr>
              <w:spacing w:after="0" w:line="240" w:lineRule="auto"/>
              <w:ind w:left="10" w:firstLine="0"/>
            </w:pPr>
            <w:r>
              <w:t>Измерение цены деления измерительного прибора</w:t>
            </w:r>
          </w:p>
        </w:tc>
        <w:tc>
          <w:tcPr>
            <w:tcW w:w="3827" w:type="dxa"/>
          </w:tcPr>
          <w:p w14:paraId="0D392360" w14:textId="1F86AF94" w:rsidR="004D54AF" w:rsidRDefault="00CB72E3" w:rsidP="00990B58">
            <w:pPr>
              <w:spacing w:after="0" w:line="240" w:lineRule="auto"/>
              <w:ind w:left="10" w:right="433" w:firstLine="0"/>
            </w:pPr>
            <w:r>
              <w:t>Оборудование для лабораторных работ и ученических опытов</w:t>
            </w:r>
          </w:p>
        </w:tc>
      </w:tr>
      <w:tr w:rsidR="004D54AF" w14:paraId="5C2584F3" w14:textId="77777777" w:rsidTr="005B3FE9">
        <w:trPr>
          <w:trHeight w:val="1544"/>
        </w:trPr>
        <w:tc>
          <w:tcPr>
            <w:tcW w:w="513" w:type="dxa"/>
          </w:tcPr>
          <w:p w14:paraId="29BA46E8" w14:textId="0D0A8088" w:rsidR="004D54AF" w:rsidRDefault="00CB72E3" w:rsidP="00990B58">
            <w:pPr>
              <w:spacing w:after="0" w:line="240" w:lineRule="auto"/>
              <w:ind w:left="10" w:firstLine="0"/>
            </w:pPr>
            <w:r>
              <w:lastRenderedPageBreak/>
              <w:t>5</w:t>
            </w:r>
          </w:p>
        </w:tc>
        <w:tc>
          <w:tcPr>
            <w:tcW w:w="811" w:type="dxa"/>
          </w:tcPr>
          <w:p w14:paraId="6A3F0D18" w14:textId="66F1AAFC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812" w:type="dxa"/>
          </w:tcPr>
          <w:p w14:paraId="0FE63141" w14:textId="60396D9F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4353" w:type="dxa"/>
          </w:tcPr>
          <w:p w14:paraId="0CFC54CC" w14:textId="162F5211" w:rsidR="004D54AF" w:rsidRDefault="00CB72E3" w:rsidP="00990B58">
            <w:pPr>
              <w:spacing w:after="54" w:line="240" w:lineRule="auto"/>
              <w:ind w:left="10" w:right="488" w:firstLine="0"/>
            </w:pPr>
            <w:r>
              <w:t>Весы. Виды весов.  Правило пользования электронными и рычажными весами.</w:t>
            </w:r>
          </w:p>
          <w:p w14:paraId="474DC2D7" w14:textId="306C1FD5" w:rsidR="004D54AF" w:rsidRDefault="00CB72E3" w:rsidP="00990B58">
            <w:pPr>
              <w:spacing w:after="163" w:line="240" w:lineRule="auto"/>
              <w:ind w:left="10" w:firstLine="0"/>
            </w:pPr>
            <w:r>
              <w:t>Лабораторная работа №2</w:t>
            </w:r>
          </w:p>
          <w:p w14:paraId="0D389CCF" w14:textId="15CBDBA2" w:rsidR="004D54AF" w:rsidRDefault="00CB72E3" w:rsidP="00990B58">
            <w:pPr>
              <w:spacing w:after="0" w:line="240" w:lineRule="auto"/>
              <w:ind w:left="10" w:firstLine="0"/>
            </w:pPr>
            <w:r>
              <w:t>Измерение массы 1капли воды.</w:t>
            </w:r>
          </w:p>
        </w:tc>
        <w:tc>
          <w:tcPr>
            <w:tcW w:w="3827" w:type="dxa"/>
          </w:tcPr>
          <w:p w14:paraId="4FE4577D" w14:textId="48B59FE1" w:rsidR="004D54AF" w:rsidRDefault="00CB72E3" w:rsidP="00990B58">
            <w:pPr>
              <w:spacing w:after="122" w:line="240" w:lineRule="auto"/>
              <w:ind w:left="10" w:firstLine="0"/>
            </w:pPr>
            <w:r>
              <w:t>Оборудование для</w:t>
            </w:r>
          </w:p>
          <w:p w14:paraId="05FD2949" w14:textId="7AC36642" w:rsidR="004D54AF" w:rsidRDefault="00CB72E3" w:rsidP="00990B58">
            <w:pPr>
              <w:spacing w:after="0" w:line="240" w:lineRule="auto"/>
              <w:ind w:left="10" w:firstLine="0"/>
            </w:pPr>
            <w:r>
              <w:t>лабораторных работ и ученических опытов</w:t>
            </w:r>
          </w:p>
        </w:tc>
      </w:tr>
      <w:tr w:rsidR="004D54AF" w14:paraId="6B4B9BB6" w14:textId="77777777" w:rsidTr="005B3FE9">
        <w:trPr>
          <w:trHeight w:val="757"/>
        </w:trPr>
        <w:tc>
          <w:tcPr>
            <w:tcW w:w="513" w:type="dxa"/>
          </w:tcPr>
          <w:p w14:paraId="266A374B" w14:textId="3536E4EB" w:rsidR="004D54AF" w:rsidRDefault="00CB72E3" w:rsidP="00990B58">
            <w:pPr>
              <w:spacing w:after="0" w:line="240" w:lineRule="auto"/>
              <w:ind w:left="10" w:firstLine="0"/>
            </w:pPr>
            <w:r>
              <w:t>6</w:t>
            </w:r>
          </w:p>
        </w:tc>
        <w:tc>
          <w:tcPr>
            <w:tcW w:w="811" w:type="dxa"/>
          </w:tcPr>
          <w:p w14:paraId="53D809FE" w14:textId="15F8D76D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812" w:type="dxa"/>
          </w:tcPr>
          <w:p w14:paraId="220435A2" w14:textId="066D3217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4353" w:type="dxa"/>
          </w:tcPr>
          <w:p w14:paraId="168A51F5" w14:textId="26274664" w:rsidR="004D54AF" w:rsidRDefault="00CB72E3" w:rsidP="00990B58">
            <w:pPr>
              <w:spacing w:after="0" w:line="240" w:lineRule="auto"/>
              <w:ind w:left="10" w:firstLine="0"/>
            </w:pPr>
            <w:r>
              <w:t>Виды сил. Сила тяжести, упругости. Вес тела</w:t>
            </w:r>
          </w:p>
        </w:tc>
        <w:tc>
          <w:tcPr>
            <w:tcW w:w="3827" w:type="dxa"/>
            <w:vMerge w:val="restart"/>
          </w:tcPr>
          <w:p w14:paraId="5376F021" w14:textId="4BC44058" w:rsidR="004D54AF" w:rsidRDefault="00CB72E3" w:rsidP="00990B58">
            <w:pPr>
              <w:spacing w:after="122" w:line="240" w:lineRule="auto"/>
              <w:ind w:left="10" w:firstLine="0"/>
            </w:pPr>
            <w:r>
              <w:t>Оборудование для</w:t>
            </w:r>
          </w:p>
          <w:p w14:paraId="14E710CF" w14:textId="42E55DE4" w:rsidR="00CB72E3" w:rsidRDefault="00CB72E3" w:rsidP="00990B58">
            <w:pPr>
              <w:spacing w:after="45" w:line="240" w:lineRule="auto"/>
              <w:ind w:left="10" w:firstLine="0"/>
            </w:pPr>
            <w:r>
              <w:t>лабораторных работ и ученических опытов</w:t>
            </w:r>
          </w:p>
          <w:p w14:paraId="7F7CA179" w14:textId="77777777" w:rsidR="004D54AF" w:rsidRDefault="004D54AF" w:rsidP="00990B58">
            <w:pPr>
              <w:spacing w:after="0" w:line="240" w:lineRule="auto"/>
              <w:ind w:left="10" w:firstLine="0"/>
            </w:pPr>
          </w:p>
        </w:tc>
      </w:tr>
      <w:tr w:rsidR="004D54AF" w14:paraId="2523564B" w14:textId="77777777" w:rsidTr="005B3FE9">
        <w:trPr>
          <w:trHeight w:val="1290"/>
        </w:trPr>
        <w:tc>
          <w:tcPr>
            <w:tcW w:w="513" w:type="dxa"/>
          </w:tcPr>
          <w:p w14:paraId="4EA17F97" w14:textId="744FB935" w:rsidR="004D54AF" w:rsidRDefault="00CB72E3" w:rsidP="00990B58">
            <w:pPr>
              <w:spacing w:after="0" w:line="240" w:lineRule="auto"/>
              <w:ind w:left="10" w:firstLine="0"/>
            </w:pPr>
            <w:r>
              <w:t>7</w:t>
            </w:r>
          </w:p>
        </w:tc>
        <w:tc>
          <w:tcPr>
            <w:tcW w:w="811" w:type="dxa"/>
          </w:tcPr>
          <w:p w14:paraId="24A8A20B" w14:textId="31812E1A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812" w:type="dxa"/>
          </w:tcPr>
          <w:p w14:paraId="745D3FD5" w14:textId="43D25B0F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4353" w:type="dxa"/>
          </w:tcPr>
          <w:p w14:paraId="3866C54A" w14:textId="77FC3074" w:rsidR="004D54AF" w:rsidRDefault="00CB72E3" w:rsidP="00990B58">
            <w:pPr>
              <w:spacing w:after="0" w:line="240" w:lineRule="auto"/>
              <w:ind w:left="10" w:right="17" w:firstLine="0"/>
            </w:pPr>
            <w:r>
              <w:t>Лабораторная работа №3 «Исследование зависимости силы упругости, возникающей в пружине, от степени деформации пружины».</w:t>
            </w:r>
          </w:p>
        </w:tc>
        <w:tc>
          <w:tcPr>
            <w:tcW w:w="3827" w:type="dxa"/>
            <w:vMerge/>
          </w:tcPr>
          <w:p w14:paraId="59AB8BE9" w14:textId="77777777" w:rsidR="004D54AF" w:rsidRDefault="004D54AF" w:rsidP="00990B58">
            <w:pPr>
              <w:spacing w:after="160" w:line="240" w:lineRule="auto"/>
              <w:ind w:left="0" w:firstLine="0"/>
            </w:pPr>
          </w:p>
        </w:tc>
      </w:tr>
      <w:tr w:rsidR="004D54AF" w14:paraId="4A8AAFC2" w14:textId="77777777" w:rsidTr="005B3FE9">
        <w:trPr>
          <w:trHeight w:val="1184"/>
        </w:trPr>
        <w:tc>
          <w:tcPr>
            <w:tcW w:w="513" w:type="dxa"/>
          </w:tcPr>
          <w:p w14:paraId="57B23D42" w14:textId="20DBC276" w:rsidR="004D54AF" w:rsidRDefault="00CB72E3" w:rsidP="00990B58">
            <w:pPr>
              <w:spacing w:after="0" w:line="240" w:lineRule="auto"/>
              <w:ind w:left="10" w:firstLine="0"/>
            </w:pPr>
            <w:r>
              <w:t>8</w:t>
            </w:r>
          </w:p>
        </w:tc>
        <w:tc>
          <w:tcPr>
            <w:tcW w:w="811" w:type="dxa"/>
          </w:tcPr>
          <w:p w14:paraId="6BE4E7CA" w14:textId="29BFE722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812" w:type="dxa"/>
          </w:tcPr>
          <w:p w14:paraId="479D0FEB" w14:textId="4212DB05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4353" w:type="dxa"/>
          </w:tcPr>
          <w:p w14:paraId="6F78749F" w14:textId="68691639" w:rsidR="004D54AF" w:rsidRDefault="00CB72E3" w:rsidP="00990B58">
            <w:pPr>
              <w:spacing w:after="169" w:line="240" w:lineRule="auto"/>
              <w:ind w:left="10" w:firstLine="0"/>
            </w:pPr>
            <w:r>
              <w:t>Лабораторная работа №4</w:t>
            </w:r>
          </w:p>
          <w:p w14:paraId="7B1EF82F" w14:textId="1917BFAE" w:rsidR="004D54AF" w:rsidRDefault="00CB72E3" w:rsidP="00990B58">
            <w:pPr>
              <w:spacing w:after="0" w:line="240" w:lineRule="auto"/>
              <w:ind w:left="10" w:firstLine="0"/>
            </w:pPr>
            <w:r>
              <w:t>«Исследование зависимости силы тяжести от массы тела»</w:t>
            </w:r>
          </w:p>
        </w:tc>
        <w:tc>
          <w:tcPr>
            <w:tcW w:w="3827" w:type="dxa"/>
          </w:tcPr>
          <w:p w14:paraId="6E243029" w14:textId="3F213500" w:rsidR="004D54AF" w:rsidRDefault="00CB72E3" w:rsidP="00990B58">
            <w:pPr>
              <w:spacing w:after="122" w:line="240" w:lineRule="auto"/>
              <w:ind w:left="10" w:firstLine="0"/>
            </w:pPr>
            <w:r>
              <w:t>Оборудование для</w:t>
            </w:r>
          </w:p>
          <w:p w14:paraId="7D58964B" w14:textId="77FB2314" w:rsidR="004D54AF" w:rsidRDefault="00CB72E3" w:rsidP="00990B58">
            <w:pPr>
              <w:spacing w:after="0" w:line="240" w:lineRule="auto"/>
              <w:ind w:left="10" w:firstLine="0"/>
            </w:pPr>
            <w:r>
              <w:t>лабораторных работ и ученических опытов</w:t>
            </w:r>
          </w:p>
        </w:tc>
      </w:tr>
      <w:tr w:rsidR="004D54AF" w14:paraId="7A2CF149" w14:textId="77777777" w:rsidTr="005B3FE9">
        <w:trPr>
          <w:trHeight w:val="819"/>
        </w:trPr>
        <w:tc>
          <w:tcPr>
            <w:tcW w:w="513" w:type="dxa"/>
          </w:tcPr>
          <w:p w14:paraId="458590B3" w14:textId="787DAD8C" w:rsidR="004D54AF" w:rsidRDefault="00CB72E3" w:rsidP="00990B58">
            <w:pPr>
              <w:spacing w:after="0" w:line="240" w:lineRule="auto"/>
              <w:ind w:left="10" w:firstLine="0"/>
            </w:pPr>
            <w:r>
              <w:t>9</w:t>
            </w:r>
          </w:p>
        </w:tc>
        <w:tc>
          <w:tcPr>
            <w:tcW w:w="811" w:type="dxa"/>
          </w:tcPr>
          <w:p w14:paraId="300CFA18" w14:textId="0877DAA9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812" w:type="dxa"/>
          </w:tcPr>
          <w:p w14:paraId="7CE3471A" w14:textId="790C302D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4353" w:type="dxa"/>
          </w:tcPr>
          <w:p w14:paraId="362BAF3A" w14:textId="63A123AF" w:rsidR="004D54AF" w:rsidRDefault="00CB72E3" w:rsidP="00990B58">
            <w:pPr>
              <w:spacing w:after="0" w:line="240" w:lineRule="auto"/>
              <w:ind w:left="10" w:firstLine="0"/>
            </w:pPr>
            <w:r>
              <w:t>Давление жидкости и газа. Закон Паскаля.</w:t>
            </w:r>
          </w:p>
        </w:tc>
        <w:tc>
          <w:tcPr>
            <w:tcW w:w="3827" w:type="dxa"/>
          </w:tcPr>
          <w:p w14:paraId="44EE046F" w14:textId="37E2DBCC" w:rsidR="004D54AF" w:rsidRDefault="00CB72E3" w:rsidP="00990B58">
            <w:pPr>
              <w:spacing w:after="0" w:line="240" w:lineRule="auto"/>
              <w:ind w:left="0" w:firstLine="0"/>
            </w:pPr>
            <w:r>
              <w:t>Датчик давления, датчик температуры</w:t>
            </w:r>
          </w:p>
        </w:tc>
      </w:tr>
      <w:tr w:rsidR="004D54AF" w14:paraId="6CBF09DB" w14:textId="77777777" w:rsidTr="005B3FE9">
        <w:trPr>
          <w:trHeight w:val="1138"/>
        </w:trPr>
        <w:tc>
          <w:tcPr>
            <w:tcW w:w="513" w:type="dxa"/>
          </w:tcPr>
          <w:p w14:paraId="29316AFE" w14:textId="1516F82E" w:rsidR="004D54AF" w:rsidRDefault="00CB72E3" w:rsidP="00990B58">
            <w:pPr>
              <w:spacing w:after="0" w:line="240" w:lineRule="auto"/>
              <w:ind w:left="10" w:firstLine="0"/>
            </w:pPr>
            <w:r>
              <w:t>10</w:t>
            </w:r>
          </w:p>
        </w:tc>
        <w:tc>
          <w:tcPr>
            <w:tcW w:w="811" w:type="dxa"/>
          </w:tcPr>
          <w:p w14:paraId="67E25448" w14:textId="2D3BB2BC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812" w:type="dxa"/>
          </w:tcPr>
          <w:p w14:paraId="70C84F54" w14:textId="6644AEB6" w:rsidR="004D54AF" w:rsidRDefault="004D54AF" w:rsidP="00990B58">
            <w:pPr>
              <w:spacing w:after="0" w:line="240" w:lineRule="auto"/>
              <w:ind w:left="10" w:firstLine="0"/>
            </w:pPr>
          </w:p>
        </w:tc>
        <w:tc>
          <w:tcPr>
            <w:tcW w:w="4353" w:type="dxa"/>
          </w:tcPr>
          <w:p w14:paraId="4F984F69" w14:textId="73EF62D7" w:rsidR="004D54AF" w:rsidRDefault="00CB72E3" w:rsidP="00990B58">
            <w:pPr>
              <w:spacing w:after="29" w:line="240" w:lineRule="auto"/>
              <w:ind w:left="10" w:firstLine="0"/>
            </w:pPr>
            <w:r>
              <w:t>Сообщающиеся сосуды.</w:t>
            </w:r>
          </w:p>
          <w:p w14:paraId="212B5FC4" w14:textId="41AFD36F" w:rsidR="004D54AF" w:rsidRDefault="00CB72E3" w:rsidP="00990B58">
            <w:pPr>
              <w:spacing w:after="169" w:line="240" w:lineRule="auto"/>
              <w:ind w:left="10" w:firstLine="0"/>
            </w:pPr>
            <w:r>
              <w:t>Практическая работа № 1</w:t>
            </w:r>
          </w:p>
          <w:p w14:paraId="180595E8" w14:textId="114F1096" w:rsidR="004D54AF" w:rsidRDefault="00CB72E3" w:rsidP="00990B58">
            <w:pPr>
              <w:spacing w:after="0" w:line="240" w:lineRule="auto"/>
              <w:ind w:left="10" w:firstLine="0"/>
            </w:pPr>
            <w:r>
              <w:t>«Изготовление модели фонтана»</w:t>
            </w:r>
          </w:p>
        </w:tc>
        <w:tc>
          <w:tcPr>
            <w:tcW w:w="3827" w:type="dxa"/>
          </w:tcPr>
          <w:p w14:paraId="2954A57F" w14:textId="213BF401" w:rsidR="004D54AF" w:rsidRDefault="00CB72E3" w:rsidP="00990B58">
            <w:pPr>
              <w:spacing w:after="122" w:line="240" w:lineRule="auto"/>
              <w:ind w:left="10" w:firstLine="0"/>
            </w:pPr>
            <w:r>
              <w:t>Оборудование для</w:t>
            </w:r>
          </w:p>
          <w:p w14:paraId="2F5DC62A" w14:textId="140C95F8" w:rsidR="00CB72E3" w:rsidRDefault="00CB72E3" w:rsidP="00990B58">
            <w:pPr>
              <w:spacing w:after="45" w:line="240" w:lineRule="auto"/>
              <w:ind w:left="10" w:firstLine="0"/>
            </w:pPr>
            <w:r>
              <w:t>лабораторных работ и ученических опытов</w:t>
            </w:r>
          </w:p>
          <w:p w14:paraId="3B88089C" w14:textId="77777777" w:rsidR="004D54AF" w:rsidRDefault="004D54AF" w:rsidP="00990B58">
            <w:pPr>
              <w:spacing w:after="0" w:line="240" w:lineRule="auto"/>
              <w:ind w:left="10" w:firstLine="0"/>
            </w:pPr>
          </w:p>
        </w:tc>
      </w:tr>
    </w:tbl>
    <w:p w14:paraId="77EA17CF" w14:textId="77777777" w:rsidR="004D54AF" w:rsidRDefault="004D54AF">
      <w:pPr>
        <w:spacing w:after="0" w:line="259" w:lineRule="auto"/>
        <w:ind w:left="-1700" w:right="821" w:firstLine="0"/>
      </w:pPr>
    </w:p>
    <w:tbl>
      <w:tblPr>
        <w:tblStyle w:val="TableGrid"/>
        <w:tblW w:w="10316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513"/>
        <w:gridCol w:w="811"/>
        <w:gridCol w:w="812"/>
        <w:gridCol w:w="4353"/>
        <w:gridCol w:w="3827"/>
      </w:tblGrid>
      <w:tr w:rsidR="004D54AF" w14:paraId="6800B062" w14:textId="77777777" w:rsidTr="005B3FE9">
        <w:trPr>
          <w:trHeight w:val="750"/>
        </w:trPr>
        <w:tc>
          <w:tcPr>
            <w:tcW w:w="513" w:type="dxa"/>
          </w:tcPr>
          <w:p w14:paraId="6AA046C6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11 </w:t>
            </w:r>
          </w:p>
        </w:tc>
        <w:tc>
          <w:tcPr>
            <w:tcW w:w="811" w:type="dxa"/>
          </w:tcPr>
          <w:p w14:paraId="21C80D65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2" w:type="dxa"/>
          </w:tcPr>
          <w:p w14:paraId="12B6B203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3" w:type="dxa"/>
          </w:tcPr>
          <w:p w14:paraId="05D7DA29" w14:textId="77777777" w:rsidR="004D54AF" w:rsidRDefault="00CB72E3" w:rsidP="005B3FE9">
            <w:pPr>
              <w:spacing w:after="29" w:line="240" w:lineRule="auto"/>
              <w:ind w:left="11" w:firstLine="0"/>
            </w:pPr>
            <w:r>
              <w:t xml:space="preserve">Практическая работа №1 </w:t>
            </w:r>
          </w:p>
          <w:p w14:paraId="44D90BCB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«Изготовление модели фонтана» </w:t>
            </w:r>
          </w:p>
        </w:tc>
        <w:tc>
          <w:tcPr>
            <w:tcW w:w="3827" w:type="dxa"/>
          </w:tcPr>
          <w:p w14:paraId="55A64DBA" w14:textId="77777777" w:rsidR="004D54AF" w:rsidRDefault="00CB72E3" w:rsidP="005B3FE9">
            <w:pPr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D54AF" w14:paraId="412A88B4" w14:textId="77777777" w:rsidTr="005B3FE9">
        <w:trPr>
          <w:trHeight w:val="1436"/>
        </w:trPr>
        <w:tc>
          <w:tcPr>
            <w:tcW w:w="513" w:type="dxa"/>
          </w:tcPr>
          <w:p w14:paraId="7D7B9B4E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12 </w:t>
            </w:r>
          </w:p>
        </w:tc>
        <w:tc>
          <w:tcPr>
            <w:tcW w:w="811" w:type="dxa"/>
          </w:tcPr>
          <w:p w14:paraId="0A01FB45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2" w:type="dxa"/>
          </w:tcPr>
          <w:p w14:paraId="09114A54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3" w:type="dxa"/>
          </w:tcPr>
          <w:p w14:paraId="775D3E32" w14:textId="77777777" w:rsidR="004D54AF" w:rsidRDefault="00CB72E3" w:rsidP="005B3FE9">
            <w:pPr>
              <w:spacing w:after="53" w:line="240" w:lineRule="auto"/>
              <w:ind w:left="11" w:firstLine="0"/>
            </w:pPr>
            <w:r>
              <w:t xml:space="preserve">Атмосфера. Атмосферное давление, барометр. Практическая работа № 2 </w:t>
            </w:r>
          </w:p>
          <w:p w14:paraId="4F280185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«Изготовление барометра» </w:t>
            </w:r>
          </w:p>
        </w:tc>
        <w:tc>
          <w:tcPr>
            <w:tcW w:w="3827" w:type="dxa"/>
          </w:tcPr>
          <w:p w14:paraId="4CCF20CF" w14:textId="77777777" w:rsidR="004D54AF" w:rsidRDefault="00CB72E3" w:rsidP="005B3FE9">
            <w:pPr>
              <w:spacing w:after="0" w:line="240" w:lineRule="auto"/>
              <w:ind w:left="0" w:firstLine="0"/>
            </w:pPr>
            <w:r>
              <w:t xml:space="preserve">Датчик давления. </w:t>
            </w:r>
          </w:p>
        </w:tc>
      </w:tr>
      <w:tr w:rsidR="004D54AF" w14:paraId="72DFBD26" w14:textId="77777777" w:rsidTr="005B3FE9">
        <w:trPr>
          <w:trHeight w:val="2354"/>
        </w:trPr>
        <w:tc>
          <w:tcPr>
            <w:tcW w:w="513" w:type="dxa"/>
          </w:tcPr>
          <w:p w14:paraId="17CB43A0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13 </w:t>
            </w:r>
          </w:p>
        </w:tc>
        <w:tc>
          <w:tcPr>
            <w:tcW w:w="811" w:type="dxa"/>
          </w:tcPr>
          <w:p w14:paraId="6BEE099E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2" w:type="dxa"/>
          </w:tcPr>
          <w:p w14:paraId="25F3F0F4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3" w:type="dxa"/>
          </w:tcPr>
          <w:p w14:paraId="45558010" w14:textId="1579A73E" w:rsidR="004D54AF" w:rsidRDefault="00CB72E3" w:rsidP="005B3FE9">
            <w:pPr>
              <w:spacing w:after="4" w:line="240" w:lineRule="auto"/>
              <w:ind w:left="117" w:right="413" w:firstLine="0"/>
            </w:pPr>
            <w:r>
              <w:t>Механическая работа и мощность. Лабораторная работа №5"Вычисление работы, совершенной школьником при подъеме с 1 на 3этаж" «</w:t>
            </w:r>
            <w:proofErr w:type="gramStart"/>
            <w:r>
              <w:t>Вычисление мощности</w:t>
            </w:r>
            <w:proofErr w:type="gramEnd"/>
            <w:r>
              <w:t xml:space="preserve"> развиваемой школьником при подъеме с 1 на 3этаж» </w:t>
            </w:r>
          </w:p>
        </w:tc>
        <w:tc>
          <w:tcPr>
            <w:tcW w:w="3827" w:type="dxa"/>
          </w:tcPr>
          <w:p w14:paraId="7C1ECE09" w14:textId="77777777" w:rsidR="004D54AF" w:rsidRDefault="00CB72E3" w:rsidP="005B3FE9">
            <w:pPr>
              <w:spacing w:after="12" w:line="240" w:lineRule="auto"/>
              <w:ind w:left="10" w:firstLine="0"/>
            </w:pPr>
            <w:r>
              <w:t xml:space="preserve">Оборудование для демонстраций. Оборудование для лабораторных работ и ученических опытов (на базе комплектов для </w:t>
            </w:r>
          </w:p>
          <w:p w14:paraId="44D32282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ОГЭ)  </w:t>
            </w:r>
          </w:p>
        </w:tc>
      </w:tr>
      <w:tr w:rsidR="004D54AF" w14:paraId="123CBCAF" w14:textId="77777777" w:rsidTr="005B3FE9">
        <w:trPr>
          <w:trHeight w:val="1350"/>
        </w:trPr>
        <w:tc>
          <w:tcPr>
            <w:tcW w:w="513" w:type="dxa"/>
          </w:tcPr>
          <w:p w14:paraId="0C68588A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14 </w:t>
            </w:r>
          </w:p>
        </w:tc>
        <w:tc>
          <w:tcPr>
            <w:tcW w:w="811" w:type="dxa"/>
          </w:tcPr>
          <w:p w14:paraId="1A1951D2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2" w:type="dxa"/>
          </w:tcPr>
          <w:p w14:paraId="586494CB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3" w:type="dxa"/>
          </w:tcPr>
          <w:p w14:paraId="25AD0FBB" w14:textId="77777777" w:rsidR="004D54AF" w:rsidRDefault="00CB72E3" w:rsidP="005B3FE9">
            <w:pPr>
              <w:spacing w:after="0" w:line="240" w:lineRule="auto"/>
              <w:ind w:left="11" w:right="467" w:firstLine="0"/>
            </w:pPr>
            <w:r>
              <w:t xml:space="preserve"> Лабораторная работа №</w:t>
            </w:r>
            <w:proofErr w:type="gramStart"/>
            <w:r>
              <w:t>6  «</w:t>
            </w:r>
            <w:proofErr w:type="gramEnd"/>
            <w:r>
              <w:t xml:space="preserve">Исследование изменения со временем температуры остывающей воды». </w:t>
            </w:r>
          </w:p>
        </w:tc>
        <w:tc>
          <w:tcPr>
            <w:tcW w:w="3827" w:type="dxa"/>
          </w:tcPr>
          <w:p w14:paraId="7B41468E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Оборудование для лабораторных работ и ученических опытов (на базе комплектов для ОГЭ), датчик температуры. </w:t>
            </w:r>
          </w:p>
        </w:tc>
      </w:tr>
      <w:tr w:rsidR="004D54AF" w14:paraId="5547CAC9" w14:textId="77777777" w:rsidTr="005B3FE9">
        <w:trPr>
          <w:trHeight w:val="1693"/>
        </w:trPr>
        <w:tc>
          <w:tcPr>
            <w:tcW w:w="513" w:type="dxa"/>
          </w:tcPr>
          <w:p w14:paraId="3F1F4C3B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lastRenderedPageBreak/>
              <w:t xml:space="preserve">15 </w:t>
            </w:r>
          </w:p>
        </w:tc>
        <w:tc>
          <w:tcPr>
            <w:tcW w:w="811" w:type="dxa"/>
          </w:tcPr>
          <w:p w14:paraId="2EBC584A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2" w:type="dxa"/>
          </w:tcPr>
          <w:p w14:paraId="0A93D518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3" w:type="dxa"/>
          </w:tcPr>
          <w:p w14:paraId="6462B4C3" w14:textId="77777777" w:rsidR="004D54AF" w:rsidRDefault="00CB72E3" w:rsidP="005B3FE9">
            <w:pPr>
              <w:spacing w:after="173" w:line="240" w:lineRule="auto"/>
              <w:ind w:left="11" w:firstLine="0"/>
            </w:pPr>
            <w:r>
              <w:t xml:space="preserve">Удельная теплоёмкость. </w:t>
            </w:r>
          </w:p>
          <w:p w14:paraId="39BD7BC6" w14:textId="77777777" w:rsidR="004D54AF" w:rsidRDefault="00CB72E3" w:rsidP="005B3FE9">
            <w:pPr>
              <w:spacing w:after="0" w:line="240" w:lineRule="auto"/>
              <w:ind w:left="11" w:right="874" w:firstLine="0"/>
            </w:pPr>
            <w:r>
              <w:t xml:space="preserve">Лабораторная работа № 7 «Измерение удельной теплоёмкости различных веществ». </w:t>
            </w:r>
          </w:p>
        </w:tc>
        <w:tc>
          <w:tcPr>
            <w:tcW w:w="3827" w:type="dxa"/>
          </w:tcPr>
          <w:p w14:paraId="35423A17" w14:textId="77777777" w:rsidR="004D54AF" w:rsidRDefault="00CB72E3" w:rsidP="005B3FE9">
            <w:pPr>
              <w:spacing w:after="122" w:line="240" w:lineRule="auto"/>
              <w:ind w:left="0" w:firstLine="0"/>
            </w:pPr>
            <w:r>
              <w:t xml:space="preserve">Оборудование для </w:t>
            </w:r>
          </w:p>
          <w:p w14:paraId="48BB520E" w14:textId="77777777" w:rsidR="004D54AF" w:rsidRDefault="00CB72E3" w:rsidP="005B3FE9">
            <w:pPr>
              <w:spacing w:after="0" w:line="240" w:lineRule="auto"/>
              <w:ind w:left="0" w:firstLine="0"/>
            </w:pPr>
            <w:r>
              <w:t xml:space="preserve">лабораторных работ и ученических опытов (на базе комплектов для ОГЭ), датчик температуры., электронные весы. </w:t>
            </w:r>
          </w:p>
        </w:tc>
      </w:tr>
      <w:tr w:rsidR="004D54AF" w14:paraId="25F3C6A0" w14:textId="77777777" w:rsidTr="005B3FE9">
        <w:trPr>
          <w:trHeight w:val="1363"/>
        </w:trPr>
        <w:tc>
          <w:tcPr>
            <w:tcW w:w="513" w:type="dxa"/>
          </w:tcPr>
          <w:p w14:paraId="3E3B69D8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16 </w:t>
            </w:r>
          </w:p>
        </w:tc>
        <w:tc>
          <w:tcPr>
            <w:tcW w:w="811" w:type="dxa"/>
          </w:tcPr>
          <w:p w14:paraId="085861BB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2" w:type="dxa"/>
          </w:tcPr>
          <w:p w14:paraId="41AA09BE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3" w:type="dxa"/>
          </w:tcPr>
          <w:p w14:paraId="33448A74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Плавление и отвердевание. </w:t>
            </w:r>
          </w:p>
          <w:p w14:paraId="6780421B" w14:textId="77777777" w:rsidR="004D54AF" w:rsidRDefault="00CB72E3" w:rsidP="005B3FE9">
            <w:pPr>
              <w:spacing w:after="0" w:line="240" w:lineRule="auto"/>
              <w:ind w:left="11" w:right="569" w:firstLine="0"/>
            </w:pPr>
            <w:r>
              <w:t xml:space="preserve">Лабораторная работа №8 «Исследование температуры плавления и отвердевания» </w:t>
            </w:r>
          </w:p>
        </w:tc>
        <w:tc>
          <w:tcPr>
            <w:tcW w:w="3827" w:type="dxa"/>
            <w:shd w:val="clear" w:color="auto" w:fill="FFFFFF"/>
          </w:tcPr>
          <w:p w14:paraId="3E74E7F7" w14:textId="77777777" w:rsidR="004D54AF" w:rsidRDefault="00CB72E3" w:rsidP="005B3FE9">
            <w:pPr>
              <w:spacing w:after="0" w:line="240" w:lineRule="auto"/>
              <w:ind w:left="0" w:firstLine="0"/>
            </w:pPr>
            <w:r>
              <w:t xml:space="preserve">Оборудование для лабораторных работ и ученических опытов, датчик температуры. </w:t>
            </w:r>
          </w:p>
        </w:tc>
      </w:tr>
      <w:tr w:rsidR="004D54AF" w14:paraId="7F56BA7C" w14:textId="77777777" w:rsidTr="005B3FE9">
        <w:trPr>
          <w:trHeight w:val="646"/>
        </w:trPr>
        <w:tc>
          <w:tcPr>
            <w:tcW w:w="513" w:type="dxa"/>
          </w:tcPr>
          <w:p w14:paraId="14179E14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17 </w:t>
            </w:r>
          </w:p>
        </w:tc>
        <w:tc>
          <w:tcPr>
            <w:tcW w:w="811" w:type="dxa"/>
          </w:tcPr>
          <w:p w14:paraId="69181059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2" w:type="dxa"/>
          </w:tcPr>
          <w:p w14:paraId="5B38112E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3" w:type="dxa"/>
          </w:tcPr>
          <w:p w14:paraId="10F7EC4D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 Влажность воздуха, определение относительной влажности. </w:t>
            </w:r>
          </w:p>
        </w:tc>
        <w:tc>
          <w:tcPr>
            <w:tcW w:w="3827" w:type="dxa"/>
          </w:tcPr>
          <w:p w14:paraId="1231109B" w14:textId="77777777" w:rsidR="004D54AF" w:rsidRDefault="00CB72E3" w:rsidP="005B3FE9">
            <w:pPr>
              <w:spacing w:after="0" w:line="240" w:lineRule="auto"/>
              <w:ind w:left="0" w:firstLine="0"/>
            </w:pPr>
            <w:r>
              <w:t xml:space="preserve">датчик температуры. </w:t>
            </w:r>
          </w:p>
        </w:tc>
      </w:tr>
      <w:tr w:rsidR="004D54AF" w14:paraId="56D2337F" w14:textId="77777777" w:rsidTr="005B3FE9">
        <w:trPr>
          <w:trHeight w:val="1081"/>
        </w:trPr>
        <w:tc>
          <w:tcPr>
            <w:tcW w:w="513" w:type="dxa"/>
          </w:tcPr>
          <w:p w14:paraId="3D3D1F62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18 </w:t>
            </w:r>
          </w:p>
        </w:tc>
        <w:tc>
          <w:tcPr>
            <w:tcW w:w="811" w:type="dxa"/>
          </w:tcPr>
          <w:p w14:paraId="6CE9C1A6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2" w:type="dxa"/>
          </w:tcPr>
          <w:p w14:paraId="5EB6EF58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3" w:type="dxa"/>
          </w:tcPr>
          <w:p w14:paraId="2B08EE7E" w14:textId="77777777" w:rsidR="004D54AF" w:rsidRDefault="00CB72E3" w:rsidP="005B3FE9">
            <w:pPr>
              <w:spacing w:after="198" w:line="240" w:lineRule="auto"/>
              <w:ind w:left="11" w:firstLine="0"/>
            </w:pPr>
            <w:r>
              <w:t xml:space="preserve">Практическая работа № 3 </w:t>
            </w:r>
          </w:p>
          <w:p w14:paraId="10B2245A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«Изготовление гигрометра» </w:t>
            </w:r>
          </w:p>
        </w:tc>
        <w:tc>
          <w:tcPr>
            <w:tcW w:w="3827" w:type="dxa"/>
          </w:tcPr>
          <w:p w14:paraId="1D295C9A" w14:textId="77777777" w:rsidR="004D54AF" w:rsidRDefault="00CB72E3" w:rsidP="005B3FE9">
            <w:pPr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D54AF" w14:paraId="241C6631" w14:textId="77777777" w:rsidTr="005B3FE9">
        <w:trPr>
          <w:trHeight w:val="571"/>
        </w:trPr>
        <w:tc>
          <w:tcPr>
            <w:tcW w:w="513" w:type="dxa"/>
          </w:tcPr>
          <w:p w14:paraId="590E67C7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19 </w:t>
            </w:r>
          </w:p>
        </w:tc>
        <w:tc>
          <w:tcPr>
            <w:tcW w:w="811" w:type="dxa"/>
          </w:tcPr>
          <w:p w14:paraId="18B01290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2" w:type="dxa"/>
          </w:tcPr>
          <w:p w14:paraId="35C4ECEA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53" w:type="dxa"/>
          </w:tcPr>
          <w:p w14:paraId="5EC1953D" w14:textId="77777777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Электрический ток. </w:t>
            </w:r>
          </w:p>
          <w:p w14:paraId="438722E5" w14:textId="6B5F0CE0" w:rsidR="004D54AF" w:rsidRDefault="00CB72E3" w:rsidP="005B3FE9">
            <w:pPr>
              <w:spacing w:after="0" w:line="240" w:lineRule="auto"/>
              <w:ind w:left="11" w:firstLine="0"/>
            </w:pPr>
            <w:r>
              <w:t xml:space="preserve">Характеристики электрического </w:t>
            </w:r>
            <w:r w:rsidR="005B3FE9">
              <w:t>тока</w:t>
            </w:r>
          </w:p>
        </w:tc>
        <w:tc>
          <w:tcPr>
            <w:tcW w:w="3827" w:type="dxa"/>
          </w:tcPr>
          <w:p w14:paraId="32528DF3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5C6D7C4" w14:textId="77777777" w:rsidR="004D54AF" w:rsidRDefault="00CB72E3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10316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108" w:type="dxa"/>
          <w:bottom w:w="123" w:type="dxa"/>
          <w:right w:w="85" w:type="dxa"/>
        </w:tblCellMar>
        <w:tblLook w:val="04A0" w:firstRow="1" w:lastRow="0" w:firstColumn="1" w:lastColumn="0" w:noHBand="0" w:noVBand="1"/>
      </w:tblPr>
      <w:tblGrid>
        <w:gridCol w:w="520"/>
        <w:gridCol w:w="758"/>
        <w:gridCol w:w="840"/>
        <w:gridCol w:w="4371"/>
        <w:gridCol w:w="3827"/>
      </w:tblGrid>
      <w:tr w:rsidR="004D54AF" w14:paraId="3876FC10" w14:textId="77777777" w:rsidTr="005B3FE9">
        <w:trPr>
          <w:trHeight w:val="950"/>
        </w:trPr>
        <w:tc>
          <w:tcPr>
            <w:tcW w:w="520" w:type="dxa"/>
          </w:tcPr>
          <w:p w14:paraId="7850590F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20 </w:t>
            </w:r>
          </w:p>
        </w:tc>
        <w:tc>
          <w:tcPr>
            <w:tcW w:w="758" w:type="dxa"/>
          </w:tcPr>
          <w:p w14:paraId="3D759301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0" w:type="dxa"/>
          </w:tcPr>
          <w:p w14:paraId="62955F42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71" w:type="dxa"/>
          </w:tcPr>
          <w:p w14:paraId="17745546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Электрическая цепь и её составные части Лабораторная работа № 9 Сборка электрической цепи </w:t>
            </w:r>
          </w:p>
        </w:tc>
        <w:tc>
          <w:tcPr>
            <w:tcW w:w="3827" w:type="dxa"/>
          </w:tcPr>
          <w:p w14:paraId="1DFBAA20" w14:textId="69999DB4" w:rsidR="00CB72E3" w:rsidRDefault="00CB72E3" w:rsidP="005B3FE9">
            <w:pPr>
              <w:spacing w:after="123" w:line="240" w:lineRule="auto"/>
              <w:ind w:left="0" w:firstLine="0"/>
            </w:pPr>
            <w:r>
              <w:t xml:space="preserve">Оборудование для лабораторных работ и ученических опытов </w:t>
            </w:r>
          </w:p>
          <w:p w14:paraId="5ABA4F09" w14:textId="77777777" w:rsidR="004D54AF" w:rsidRDefault="004D54AF" w:rsidP="005B3FE9">
            <w:pPr>
              <w:spacing w:after="0" w:line="240" w:lineRule="auto"/>
              <w:ind w:left="0" w:firstLine="0"/>
            </w:pPr>
          </w:p>
        </w:tc>
      </w:tr>
      <w:tr w:rsidR="004D54AF" w14:paraId="1FA49C2D" w14:textId="77777777" w:rsidTr="005B3FE9">
        <w:trPr>
          <w:trHeight w:val="696"/>
        </w:trPr>
        <w:tc>
          <w:tcPr>
            <w:tcW w:w="520" w:type="dxa"/>
          </w:tcPr>
          <w:p w14:paraId="47B0CBF3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21 </w:t>
            </w:r>
          </w:p>
        </w:tc>
        <w:tc>
          <w:tcPr>
            <w:tcW w:w="758" w:type="dxa"/>
          </w:tcPr>
          <w:p w14:paraId="648D16D2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0" w:type="dxa"/>
          </w:tcPr>
          <w:p w14:paraId="13B16590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71" w:type="dxa"/>
          </w:tcPr>
          <w:p w14:paraId="1791EEAD" w14:textId="77777777" w:rsidR="004D54AF" w:rsidRDefault="00CB72E3" w:rsidP="005B3FE9">
            <w:pPr>
              <w:spacing w:after="0" w:line="240" w:lineRule="auto"/>
              <w:ind w:left="10" w:right="8" w:firstLine="0"/>
            </w:pPr>
            <w:r>
              <w:t xml:space="preserve">Лабораторная работа № 10 Сборка электрической цепи </w:t>
            </w:r>
          </w:p>
        </w:tc>
        <w:tc>
          <w:tcPr>
            <w:tcW w:w="3827" w:type="dxa"/>
          </w:tcPr>
          <w:p w14:paraId="547E2083" w14:textId="77777777" w:rsidR="00CB72E3" w:rsidRDefault="00CB72E3" w:rsidP="005B3FE9">
            <w:pPr>
              <w:spacing w:after="51" w:line="240" w:lineRule="auto"/>
              <w:ind w:left="10" w:firstLine="0"/>
            </w:pPr>
            <w:r>
              <w:t xml:space="preserve">Оборудование для лабораторных работ и ученических опытов </w:t>
            </w:r>
          </w:p>
          <w:p w14:paraId="05B22E3D" w14:textId="77777777" w:rsidR="004D54AF" w:rsidRDefault="004D54AF" w:rsidP="005B3FE9">
            <w:pPr>
              <w:spacing w:after="0" w:line="240" w:lineRule="auto"/>
              <w:ind w:left="10" w:firstLine="0"/>
            </w:pPr>
          </w:p>
        </w:tc>
      </w:tr>
      <w:tr w:rsidR="004D54AF" w14:paraId="088623DD" w14:textId="77777777" w:rsidTr="005B3FE9">
        <w:trPr>
          <w:trHeight w:val="1235"/>
        </w:trPr>
        <w:tc>
          <w:tcPr>
            <w:tcW w:w="520" w:type="dxa"/>
          </w:tcPr>
          <w:p w14:paraId="09081ECD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22 </w:t>
            </w:r>
          </w:p>
        </w:tc>
        <w:tc>
          <w:tcPr>
            <w:tcW w:w="758" w:type="dxa"/>
          </w:tcPr>
          <w:p w14:paraId="179257A5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0" w:type="dxa"/>
          </w:tcPr>
          <w:p w14:paraId="64391F1E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71" w:type="dxa"/>
          </w:tcPr>
          <w:p w14:paraId="7E6BBB5B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Лабораторная работа № 11 «Исследование электрического тока. Гальванические элементы, аккумуляторы» </w:t>
            </w:r>
          </w:p>
        </w:tc>
        <w:tc>
          <w:tcPr>
            <w:tcW w:w="3827" w:type="dxa"/>
          </w:tcPr>
          <w:p w14:paraId="05FF7CC3" w14:textId="77777777" w:rsidR="00CB72E3" w:rsidRDefault="00CB72E3" w:rsidP="005B3FE9">
            <w:pPr>
              <w:spacing w:after="3" w:line="240" w:lineRule="auto"/>
              <w:ind w:left="10" w:firstLine="0"/>
            </w:pPr>
            <w:r>
              <w:t xml:space="preserve">Оборудование для лабораторных работ и ученических опытов </w:t>
            </w:r>
          </w:p>
          <w:p w14:paraId="3561EB21" w14:textId="77777777" w:rsidR="004D54AF" w:rsidRDefault="004D54AF" w:rsidP="005B3FE9">
            <w:pPr>
              <w:spacing w:after="0" w:line="240" w:lineRule="auto"/>
              <w:ind w:left="10" w:firstLine="0"/>
            </w:pPr>
          </w:p>
        </w:tc>
      </w:tr>
      <w:tr w:rsidR="004D54AF" w14:paraId="0D774AF4" w14:textId="77777777" w:rsidTr="005B3FE9">
        <w:trPr>
          <w:trHeight w:val="967"/>
        </w:trPr>
        <w:tc>
          <w:tcPr>
            <w:tcW w:w="520" w:type="dxa"/>
          </w:tcPr>
          <w:p w14:paraId="1D1A84B8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23 </w:t>
            </w:r>
          </w:p>
        </w:tc>
        <w:tc>
          <w:tcPr>
            <w:tcW w:w="758" w:type="dxa"/>
          </w:tcPr>
          <w:p w14:paraId="1D62397F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0" w:type="dxa"/>
          </w:tcPr>
          <w:p w14:paraId="5C448EE2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71" w:type="dxa"/>
          </w:tcPr>
          <w:p w14:paraId="4D2A5475" w14:textId="77777777" w:rsidR="004D54AF" w:rsidRDefault="00CB72E3" w:rsidP="005B3FE9">
            <w:pPr>
              <w:spacing w:after="0" w:line="240" w:lineRule="auto"/>
              <w:ind w:left="0" w:right="19" w:firstLine="0"/>
            </w:pPr>
            <w:r>
              <w:t xml:space="preserve">Лабораторная работа </w:t>
            </w:r>
          </w:p>
          <w:p w14:paraId="6BF6FCF8" w14:textId="77777777" w:rsidR="004D54AF" w:rsidRDefault="00CB72E3" w:rsidP="005B3FE9">
            <w:pPr>
              <w:spacing w:after="0" w:line="240" w:lineRule="auto"/>
              <w:ind w:left="0" w:firstLine="0"/>
            </w:pPr>
            <w:r>
              <w:t>№12«Наблюдение скачка силы тока при включении лампы накаливания»</w:t>
            </w:r>
            <w:r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14:paraId="7D53A895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Оборудование для лабораторных работ и ученических опытов, датчик силы тока </w:t>
            </w:r>
          </w:p>
        </w:tc>
      </w:tr>
      <w:tr w:rsidR="004D54AF" w14:paraId="376FF9B6" w14:textId="77777777" w:rsidTr="005B3FE9">
        <w:trPr>
          <w:trHeight w:val="1250"/>
        </w:trPr>
        <w:tc>
          <w:tcPr>
            <w:tcW w:w="520" w:type="dxa"/>
          </w:tcPr>
          <w:p w14:paraId="348318A1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24 </w:t>
            </w:r>
          </w:p>
        </w:tc>
        <w:tc>
          <w:tcPr>
            <w:tcW w:w="758" w:type="dxa"/>
          </w:tcPr>
          <w:p w14:paraId="2454B5DA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0" w:type="dxa"/>
          </w:tcPr>
          <w:p w14:paraId="60D12C1C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71" w:type="dxa"/>
          </w:tcPr>
          <w:p w14:paraId="539605B0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Лабораторная работа № 13 «Определение стоимости израсходованной электроэнергии по мощности потребителя и по счётчику» </w:t>
            </w:r>
          </w:p>
        </w:tc>
        <w:tc>
          <w:tcPr>
            <w:tcW w:w="3827" w:type="dxa"/>
          </w:tcPr>
          <w:p w14:paraId="3D6510C5" w14:textId="77777777" w:rsidR="004D54AF" w:rsidRDefault="00CB72E3" w:rsidP="005B3FE9">
            <w:pPr>
              <w:spacing w:after="122" w:line="240" w:lineRule="auto"/>
              <w:ind w:left="10" w:firstLine="0"/>
            </w:pPr>
            <w:r>
              <w:t xml:space="preserve">Оборудование для </w:t>
            </w:r>
          </w:p>
          <w:p w14:paraId="69413B9E" w14:textId="77777777" w:rsidR="00CB72E3" w:rsidRDefault="00CB72E3" w:rsidP="005B3FE9">
            <w:pPr>
              <w:spacing w:after="45" w:line="240" w:lineRule="auto"/>
              <w:ind w:left="10" w:firstLine="0"/>
            </w:pPr>
            <w:r>
              <w:t>лабораторных работ и ученических опытов</w:t>
            </w:r>
          </w:p>
          <w:p w14:paraId="06990560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 </w:t>
            </w:r>
          </w:p>
        </w:tc>
      </w:tr>
      <w:tr w:rsidR="004D54AF" w14:paraId="5B836BF3" w14:textId="77777777" w:rsidTr="005B3FE9">
        <w:trPr>
          <w:trHeight w:val="1525"/>
        </w:trPr>
        <w:tc>
          <w:tcPr>
            <w:tcW w:w="520" w:type="dxa"/>
          </w:tcPr>
          <w:p w14:paraId="5DCB79AE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25 </w:t>
            </w:r>
          </w:p>
        </w:tc>
        <w:tc>
          <w:tcPr>
            <w:tcW w:w="758" w:type="dxa"/>
          </w:tcPr>
          <w:p w14:paraId="6207FBC0" w14:textId="77777777" w:rsidR="004D54AF" w:rsidRDefault="00CB72E3" w:rsidP="005B3FE9">
            <w:pPr>
              <w:spacing w:after="122" w:line="240" w:lineRule="auto"/>
              <w:ind w:left="10" w:firstLine="0"/>
            </w:pPr>
            <w:r>
              <w:t xml:space="preserve"> </w:t>
            </w:r>
          </w:p>
          <w:p w14:paraId="6751D209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 </w:t>
            </w:r>
          </w:p>
        </w:tc>
        <w:tc>
          <w:tcPr>
            <w:tcW w:w="840" w:type="dxa"/>
          </w:tcPr>
          <w:p w14:paraId="48F38294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71" w:type="dxa"/>
          </w:tcPr>
          <w:p w14:paraId="40E54367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Количество теплоты, выделяемое проводником с током. Лабораторная работа № 14 «Исследование количества теплоты, выделяемое проводником с током» </w:t>
            </w:r>
          </w:p>
        </w:tc>
        <w:tc>
          <w:tcPr>
            <w:tcW w:w="3827" w:type="dxa"/>
          </w:tcPr>
          <w:p w14:paraId="3657A5E1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Датчик силы тока и напряжения </w:t>
            </w:r>
          </w:p>
        </w:tc>
      </w:tr>
      <w:tr w:rsidR="004D54AF" w14:paraId="0BE5963E" w14:textId="77777777" w:rsidTr="005B3FE9">
        <w:trPr>
          <w:trHeight w:val="840"/>
        </w:trPr>
        <w:tc>
          <w:tcPr>
            <w:tcW w:w="520" w:type="dxa"/>
          </w:tcPr>
          <w:p w14:paraId="5BD1207E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26 </w:t>
            </w:r>
          </w:p>
        </w:tc>
        <w:tc>
          <w:tcPr>
            <w:tcW w:w="758" w:type="dxa"/>
          </w:tcPr>
          <w:p w14:paraId="00D86C1A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0" w:type="dxa"/>
          </w:tcPr>
          <w:p w14:paraId="09B7CB42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71" w:type="dxa"/>
          </w:tcPr>
          <w:p w14:paraId="6AFD6417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Магнитное поле Земли. Практическая работа № 4 «Изготовление компаса» </w:t>
            </w:r>
          </w:p>
        </w:tc>
        <w:tc>
          <w:tcPr>
            <w:tcW w:w="3827" w:type="dxa"/>
          </w:tcPr>
          <w:p w14:paraId="15F5A5C8" w14:textId="77777777" w:rsidR="004D54AF" w:rsidRDefault="00CB72E3" w:rsidP="005B3FE9">
            <w:pPr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D54AF" w14:paraId="1CFCAEEE" w14:textId="77777777" w:rsidTr="005B3FE9">
        <w:trPr>
          <w:trHeight w:val="982"/>
        </w:trPr>
        <w:tc>
          <w:tcPr>
            <w:tcW w:w="520" w:type="dxa"/>
          </w:tcPr>
          <w:p w14:paraId="01C17EED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lastRenderedPageBreak/>
              <w:t xml:space="preserve">27 </w:t>
            </w:r>
          </w:p>
        </w:tc>
        <w:tc>
          <w:tcPr>
            <w:tcW w:w="758" w:type="dxa"/>
          </w:tcPr>
          <w:p w14:paraId="772EF8A0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0" w:type="dxa"/>
          </w:tcPr>
          <w:p w14:paraId="60050A9C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71" w:type="dxa"/>
          </w:tcPr>
          <w:p w14:paraId="3C74F696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 Магнитное поле тока. </w:t>
            </w:r>
          </w:p>
          <w:p w14:paraId="6E24B241" w14:textId="77777777" w:rsidR="004D54AF" w:rsidRDefault="00CB72E3" w:rsidP="005B3FE9">
            <w:pPr>
              <w:spacing w:after="0" w:line="240" w:lineRule="auto"/>
              <w:ind w:left="10" w:firstLine="0"/>
            </w:pPr>
            <w:r>
              <w:t xml:space="preserve">Лабораторная работа № 15  «Исследование магнитного поля тока» </w:t>
            </w:r>
          </w:p>
        </w:tc>
        <w:tc>
          <w:tcPr>
            <w:tcW w:w="3827" w:type="dxa"/>
          </w:tcPr>
          <w:p w14:paraId="10D758AF" w14:textId="77777777" w:rsidR="00CB72E3" w:rsidRDefault="00CB72E3" w:rsidP="005B3FE9">
            <w:pPr>
              <w:spacing w:after="3" w:line="240" w:lineRule="auto"/>
              <w:ind w:left="10" w:firstLine="0"/>
            </w:pPr>
            <w:r>
              <w:t>Оборудование для лабораторных работ и ученических опытов</w:t>
            </w:r>
          </w:p>
          <w:p w14:paraId="3071E8CC" w14:textId="77777777" w:rsidR="004D54AF" w:rsidRDefault="004D54AF" w:rsidP="005B3FE9">
            <w:pPr>
              <w:spacing w:after="0" w:line="240" w:lineRule="auto"/>
              <w:ind w:left="10" w:firstLine="0"/>
            </w:pPr>
          </w:p>
        </w:tc>
      </w:tr>
    </w:tbl>
    <w:p w14:paraId="3FA32CD3" w14:textId="77777777" w:rsidR="005B3FE9" w:rsidRDefault="005B3FE9">
      <w:pPr>
        <w:spacing w:after="0" w:line="259" w:lineRule="auto"/>
        <w:ind w:left="-132" w:firstLine="0"/>
        <w:jc w:val="both"/>
        <w:rPr>
          <w:noProof/>
        </w:rPr>
      </w:pPr>
    </w:p>
    <w:p w14:paraId="24CFAB9E" w14:textId="71FB7277" w:rsidR="004D54AF" w:rsidRDefault="005B3FE9">
      <w:pPr>
        <w:spacing w:after="0" w:line="259" w:lineRule="auto"/>
        <w:ind w:left="-132" w:firstLine="0"/>
        <w:jc w:val="both"/>
      </w:pPr>
      <w:r>
        <w:rPr>
          <w:noProof/>
        </w:rPr>
        <w:drawing>
          <wp:inline distT="0" distB="0" distL="0" distR="0" wp14:anchorId="56633AF0" wp14:editId="7A64ADD8">
            <wp:extent cx="6229350" cy="4629150"/>
            <wp:effectExtent l="0" t="0" r="0" b="0"/>
            <wp:docPr id="20411" name="Picture 20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" name="Picture 20411"/>
                    <pic:cNvPicPr/>
                  </pic:nvPicPr>
                  <pic:blipFill rotWithShape="1">
                    <a:blip r:embed="rId6"/>
                    <a:srcRect r="7217" b="2333"/>
                    <a:stretch/>
                  </pic:blipFill>
                  <pic:spPr bwMode="auto">
                    <a:xfrm>
                      <a:off x="0" y="0"/>
                      <a:ext cx="6230028" cy="4629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72E3">
        <w:rPr>
          <w:rFonts w:ascii="Arial" w:eastAsia="Arial" w:hAnsi="Arial" w:cs="Arial"/>
          <w:sz w:val="21"/>
        </w:rPr>
        <w:t xml:space="preserve"> </w:t>
      </w:r>
    </w:p>
    <w:p w14:paraId="4DF786FE" w14:textId="77777777" w:rsidR="004D54AF" w:rsidRDefault="00CB72E3">
      <w:pPr>
        <w:spacing w:after="131" w:line="259" w:lineRule="auto"/>
        <w:ind w:left="0" w:firstLine="0"/>
        <w:jc w:val="both"/>
      </w:pPr>
      <w:r>
        <w:rPr>
          <w:rFonts w:ascii="Arial" w:eastAsia="Arial" w:hAnsi="Arial" w:cs="Arial"/>
          <w:sz w:val="21"/>
        </w:rPr>
        <w:t xml:space="preserve"> </w:t>
      </w:r>
    </w:p>
    <w:p w14:paraId="2C0299C3" w14:textId="77777777" w:rsidR="004D54AF" w:rsidRDefault="00CB72E3">
      <w:pPr>
        <w:spacing w:after="33" w:line="364" w:lineRule="auto"/>
        <w:ind w:left="0" w:right="9360" w:firstLine="0"/>
        <w:jc w:val="both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05E9305" w14:textId="77777777" w:rsidR="0075039D" w:rsidRDefault="00CB72E3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 w:rsidR="0075039D">
        <w:t xml:space="preserve">Информационно – методическое обеспечение </w:t>
      </w:r>
    </w:p>
    <w:p w14:paraId="34AD8543" w14:textId="77777777" w:rsidR="0075039D" w:rsidRDefault="0075039D">
      <w:pPr>
        <w:spacing w:after="0" w:line="259" w:lineRule="auto"/>
        <w:ind w:left="0" w:firstLine="0"/>
        <w:jc w:val="both"/>
      </w:pPr>
      <w:r>
        <w:t xml:space="preserve">1. Внеурочная деятельность школьников. Методический конструктор: пособие для учителя/ Д.В. Григорьев, П.В. Степанов. – М.: Просвещение, 2011. – 223 с. -. (Стандарты второго поколения). </w:t>
      </w:r>
    </w:p>
    <w:p w14:paraId="0812F543" w14:textId="77777777" w:rsidR="0075039D" w:rsidRDefault="0075039D">
      <w:pPr>
        <w:spacing w:after="0" w:line="259" w:lineRule="auto"/>
        <w:ind w:left="0" w:firstLine="0"/>
        <w:jc w:val="both"/>
      </w:pPr>
      <w:r>
        <w:t xml:space="preserve">2. 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с. -. (Стандарты второго поколения). </w:t>
      </w:r>
    </w:p>
    <w:p w14:paraId="7220B687" w14:textId="77777777" w:rsidR="0075039D" w:rsidRDefault="0075039D">
      <w:pPr>
        <w:spacing w:after="0" w:line="259" w:lineRule="auto"/>
        <w:ind w:left="0" w:firstLine="0"/>
        <w:jc w:val="both"/>
      </w:pPr>
      <w:r>
        <w:t xml:space="preserve">3. Рабочие программы. Физика. 7-9 классы: учебно-методическое пособие/сост. Е.Н. </w:t>
      </w:r>
      <w:proofErr w:type="gramStart"/>
      <w:r>
        <w:t>Тихонова.-</w:t>
      </w:r>
      <w:proofErr w:type="gramEnd"/>
      <w:r>
        <w:t xml:space="preserve"> </w:t>
      </w:r>
      <w:proofErr w:type="spellStart"/>
      <w:r>
        <w:t>М.:Дрофа</w:t>
      </w:r>
      <w:proofErr w:type="spellEnd"/>
      <w:r>
        <w:t xml:space="preserve">, 2013.-398 с. </w:t>
      </w:r>
    </w:p>
    <w:p w14:paraId="6912AC9C" w14:textId="77777777" w:rsidR="0075039D" w:rsidRDefault="0075039D">
      <w:pPr>
        <w:spacing w:after="0" w:line="259" w:lineRule="auto"/>
        <w:ind w:left="0" w:firstLine="0"/>
        <w:jc w:val="both"/>
      </w:pPr>
      <w:r>
        <w:t xml:space="preserve">4. Федеральный государственный стандарт общего образования второго поколения: деятельностный подход: методические рекомендации. В 3 ч. Часть 1/ </w:t>
      </w:r>
      <w:proofErr w:type="spellStart"/>
      <w:r>
        <w:t>С.В.Ананичева</w:t>
      </w:r>
      <w:proofErr w:type="spellEnd"/>
      <w:r>
        <w:t xml:space="preserve">; под общ. Ред. </w:t>
      </w:r>
      <w:proofErr w:type="spellStart"/>
      <w:r>
        <w:t>Т.Ф.Есенковой</w:t>
      </w:r>
      <w:proofErr w:type="spellEnd"/>
      <w:r>
        <w:t>, В.В. Зарубиной, авт. Вступ. Ст. В.В. Зарубина — Ульяновск: УИПКПРО, 2010. — 84 с.</w:t>
      </w:r>
    </w:p>
    <w:p w14:paraId="796FD8DF" w14:textId="77777777" w:rsidR="0075039D" w:rsidRDefault="0075039D">
      <w:pPr>
        <w:spacing w:after="0" w:line="259" w:lineRule="auto"/>
        <w:ind w:left="0" w:firstLine="0"/>
        <w:jc w:val="both"/>
      </w:pPr>
      <w:r>
        <w:t xml:space="preserve"> 5. Занимательная физика. Перельман Я.И. – </w:t>
      </w:r>
      <w:proofErr w:type="gramStart"/>
      <w:r>
        <w:t>М. :</w:t>
      </w:r>
      <w:proofErr w:type="gramEnd"/>
      <w:r>
        <w:t xml:space="preserve"> Наука, 1972.</w:t>
      </w:r>
    </w:p>
    <w:p w14:paraId="72FCBCA3" w14:textId="77777777" w:rsidR="0075039D" w:rsidRDefault="0075039D">
      <w:pPr>
        <w:spacing w:after="0" w:line="259" w:lineRule="auto"/>
        <w:ind w:left="0" w:firstLine="0"/>
        <w:jc w:val="both"/>
      </w:pPr>
      <w:r>
        <w:t xml:space="preserve"> 6. Хочу быть Кулибиным. </w:t>
      </w:r>
      <w:proofErr w:type="spellStart"/>
      <w:r>
        <w:t>Эльшанский</w:t>
      </w:r>
      <w:proofErr w:type="spellEnd"/>
      <w:r>
        <w:t xml:space="preserve"> И.И. – </w:t>
      </w:r>
      <w:proofErr w:type="gramStart"/>
      <w:r>
        <w:t>М. :</w:t>
      </w:r>
      <w:proofErr w:type="gramEnd"/>
      <w:r>
        <w:t xml:space="preserve"> РИЦ МКД, 2002. </w:t>
      </w:r>
    </w:p>
    <w:p w14:paraId="27EB7D62" w14:textId="77777777" w:rsidR="0075039D" w:rsidRDefault="0075039D">
      <w:pPr>
        <w:spacing w:after="0" w:line="259" w:lineRule="auto"/>
        <w:ind w:left="0" w:firstLine="0"/>
        <w:jc w:val="both"/>
      </w:pPr>
      <w:r>
        <w:t xml:space="preserve">7. Физика для увлеченных. Кибальченко А.Я., Кибальченко И.А.– </w:t>
      </w:r>
      <w:proofErr w:type="spellStart"/>
      <w:r>
        <w:t>Ростов</w:t>
      </w:r>
      <w:proofErr w:type="spellEnd"/>
      <w:r>
        <w:t xml:space="preserve"> н/</w:t>
      </w:r>
      <w:proofErr w:type="gramStart"/>
      <w:r>
        <w:t>Д. :</w:t>
      </w:r>
      <w:proofErr w:type="gramEnd"/>
      <w:r>
        <w:t xml:space="preserve"> «Феникс», 2005. 8. Как стать ученым. Занятия по физике для старшеклассников. А.В. </w:t>
      </w:r>
      <w:proofErr w:type="spellStart"/>
      <w:r>
        <w:t>Хуторский</w:t>
      </w:r>
      <w:proofErr w:type="spellEnd"/>
      <w:r>
        <w:t xml:space="preserve">, Л.Н. </w:t>
      </w:r>
      <w:proofErr w:type="spellStart"/>
      <w:r>
        <w:t>Хуторский</w:t>
      </w:r>
      <w:proofErr w:type="spellEnd"/>
      <w:r>
        <w:t xml:space="preserve">, И.С. Маслов. – </w:t>
      </w:r>
      <w:proofErr w:type="gramStart"/>
      <w:r>
        <w:t>М. :</w:t>
      </w:r>
      <w:proofErr w:type="gramEnd"/>
      <w:r>
        <w:t xml:space="preserve"> Глобус, 2008.</w:t>
      </w:r>
    </w:p>
    <w:p w14:paraId="7DA8ECFE" w14:textId="77777777" w:rsidR="0075039D" w:rsidRDefault="0075039D">
      <w:pPr>
        <w:spacing w:after="0" w:line="259" w:lineRule="auto"/>
        <w:ind w:left="0" w:firstLine="0"/>
        <w:jc w:val="both"/>
      </w:pPr>
      <w:r>
        <w:lastRenderedPageBreak/>
        <w:t xml:space="preserve"> 9. Фронтальные лабораторные занятия по физике в 7-11 классах общеобразовательных учреждений: Книга для </w:t>
      </w:r>
      <w:proofErr w:type="gramStart"/>
      <w:r>
        <w:t>учителя./</w:t>
      </w:r>
      <w:proofErr w:type="gramEnd"/>
      <w:r>
        <w:t xml:space="preserve">под ред. В.А. Бурова, Г.Г. Никифорова. – </w:t>
      </w:r>
      <w:proofErr w:type="gramStart"/>
      <w:r>
        <w:t>М. :</w:t>
      </w:r>
      <w:proofErr w:type="gramEnd"/>
      <w:r>
        <w:t xml:space="preserve"> Просвещение, 1996. </w:t>
      </w:r>
    </w:p>
    <w:p w14:paraId="75E66759" w14:textId="77777777" w:rsidR="0075039D" w:rsidRDefault="0075039D">
      <w:pPr>
        <w:spacing w:after="0" w:line="259" w:lineRule="auto"/>
        <w:ind w:left="0" w:firstLine="0"/>
        <w:jc w:val="both"/>
      </w:pPr>
      <w:r>
        <w:t xml:space="preserve">10. Федеральный государственный образовательный стандарт. – Режим доступа: http://standart.edu/catalog.aspx?Catalog=227 </w:t>
      </w:r>
    </w:p>
    <w:p w14:paraId="5F015231" w14:textId="342C3F5B" w:rsidR="0075039D" w:rsidRDefault="0075039D">
      <w:pPr>
        <w:spacing w:after="0" w:line="259" w:lineRule="auto"/>
        <w:ind w:left="0" w:firstLine="0"/>
        <w:jc w:val="both"/>
      </w:pPr>
      <w:r>
        <w:t xml:space="preserve">11. Сайт Министерства образования и науки Российской Федерации// официальный сайт. – Режим доступа: </w:t>
      </w:r>
      <w:hyperlink r:id="rId7" w:history="1">
        <w:r w:rsidRPr="00BA313D">
          <w:rPr>
            <w:rStyle w:val="a3"/>
          </w:rPr>
          <w:t>http://минобрнауки.рф/</w:t>
        </w:r>
      </w:hyperlink>
      <w:r>
        <w:t xml:space="preserve"> </w:t>
      </w:r>
    </w:p>
    <w:p w14:paraId="03C49440" w14:textId="1DFA5543" w:rsidR="0075039D" w:rsidRDefault="0075039D">
      <w:pPr>
        <w:spacing w:after="0" w:line="259" w:lineRule="auto"/>
        <w:ind w:left="0" w:firstLine="0"/>
        <w:jc w:val="both"/>
      </w:pPr>
      <w:r>
        <w:t xml:space="preserve">12. Методическая служба. Издательство «БИНОМ. Лаборатория знаний» [Электронный ресурс]. – Режим доступа: </w:t>
      </w:r>
      <w:hyperlink r:id="rId8" w:history="1">
        <w:r w:rsidRPr="00BA313D">
          <w:rPr>
            <w:rStyle w:val="a3"/>
          </w:rPr>
          <w:t>http://metodist.lbz.ru/</w:t>
        </w:r>
      </w:hyperlink>
      <w:r>
        <w:t xml:space="preserve"> </w:t>
      </w:r>
    </w:p>
    <w:p w14:paraId="1B7C3F0D" w14:textId="77777777" w:rsidR="0075039D" w:rsidRDefault="0075039D">
      <w:pPr>
        <w:spacing w:after="0" w:line="259" w:lineRule="auto"/>
        <w:ind w:left="0" w:firstLine="0"/>
        <w:jc w:val="both"/>
      </w:pPr>
      <w:r>
        <w:t xml:space="preserve">13. Игровая программа на диске «Дракоша и занимательная физика» [Электронный ресурс]. – Режим доступа: http:// www.media 2000.ru// </w:t>
      </w:r>
    </w:p>
    <w:p w14:paraId="6FD2B064" w14:textId="7BD2E4FE" w:rsidR="0075039D" w:rsidRDefault="0075039D">
      <w:pPr>
        <w:spacing w:after="0" w:line="259" w:lineRule="auto"/>
        <w:ind w:left="0" w:firstLine="0"/>
        <w:jc w:val="both"/>
      </w:pPr>
      <w:r>
        <w:t xml:space="preserve">14. Развивающие электронные игры «Умники – изучаем планету» [Электронный ресурс]. – Режим доступа: http:// </w:t>
      </w:r>
      <w:hyperlink r:id="rId9" w:history="1">
        <w:r w:rsidRPr="00BA313D">
          <w:rPr>
            <w:rStyle w:val="a3"/>
          </w:rPr>
          <w:t>www.russobit-m.ru//</w:t>
        </w:r>
      </w:hyperlink>
      <w:r>
        <w:t xml:space="preserve"> </w:t>
      </w:r>
    </w:p>
    <w:p w14:paraId="18ACE5CB" w14:textId="7BF6362A" w:rsidR="0075039D" w:rsidRDefault="0075039D">
      <w:pPr>
        <w:spacing w:after="0" w:line="259" w:lineRule="auto"/>
        <w:ind w:left="0" w:firstLine="0"/>
        <w:jc w:val="both"/>
      </w:pPr>
      <w:r>
        <w:t>15. Авторская мастерская (</w:t>
      </w:r>
      <w:hyperlink r:id="rId10" w:history="1">
        <w:r w:rsidRPr="00BA313D">
          <w:rPr>
            <w:rStyle w:val="a3"/>
          </w:rPr>
          <w:t>http://metodist.lbz.ru</w:t>
        </w:r>
      </w:hyperlink>
      <w:r>
        <w:t xml:space="preserve">). </w:t>
      </w:r>
    </w:p>
    <w:p w14:paraId="7AD19F5C" w14:textId="64A7E945" w:rsidR="004D54AF" w:rsidRDefault="0075039D">
      <w:pPr>
        <w:spacing w:after="0" w:line="259" w:lineRule="auto"/>
        <w:ind w:left="0" w:firstLine="0"/>
        <w:jc w:val="both"/>
      </w:pPr>
      <w:r>
        <w:t>16. Алгоритмы решения задач по физике: festivai.1september.ru/</w:t>
      </w:r>
      <w:proofErr w:type="spellStart"/>
      <w:r>
        <w:t>articles</w:t>
      </w:r>
      <w:proofErr w:type="spellEnd"/>
      <w:r>
        <w:t xml:space="preserve">/310656 17. Формирование умений учащихся решать физические задачи: </w:t>
      </w:r>
      <w:proofErr w:type="spellStart"/>
      <w:r>
        <w:t>revolution</w:t>
      </w:r>
      <w:proofErr w:type="spellEnd"/>
      <w:r>
        <w:t xml:space="preserve">. </w:t>
      </w:r>
      <w:proofErr w:type="spellStart"/>
      <w:r>
        <w:t>allbest</w:t>
      </w:r>
      <w:proofErr w:type="spellEnd"/>
      <w:r>
        <w:t xml:space="preserve">. </w:t>
      </w:r>
      <w:proofErr w:type="spellStart"/>
      <w:r>
        <w:t>ru</w:t>
      </w:r>
      <w:proofErr w:type="spellEnd"/>
      <w:r>
        <w:t>/</w:t>
      </w:r>
      <w:proofErr w:type="spellStart"/>
      <w:r>
        <w:t>physics</w:t>
      </w:r>
      <w:proofErr w:type="spellEnd"/>
      <w:r>
        <w:t xml:space="preserve">/00008858_0. </w:t>
      </w:r>
      <w:proofErr w:type="spellStart"/>
      <w:r>
        <w:t>html</w:t>
      </w:r>
      <w:proofErr w:type="spellEnd"/>
    </w:p>
    <w:sectPr w:rsidR="004D54AF" w:rsidSect="00E44C74">
      <w:pgSz w:w="11904" w:h="16838"/>
      <w:pgMar w:top="709" w:right="785" w:bottom="121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845F0"/>
    <w:multiLevelType w:val="hybridMultilevel"/>
    <w:tmpl w:val="8DA6B84E"/>
    <w:lvl w:ilvl="0" w:tplc="1966E10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C17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C50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E05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0C2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07E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A97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A82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018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AF"/>
    <w:rsid w:val="004662D1"/>
    <w:rsid w:val="004D54AF"/>
    <w:rsid w:val="004E61B0"/>
    <w:rsid w:val="005B3FE9"/>
    <w:rsid w:val="0075039D"/>
    <w:rsid w:val="00990B58"/>
    <w:rsid w:val="00BB7023"/>
    <w:rsid w:val="00CB72E3"/>
    <w:rsid w:val="00E4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3DAF"/>
  <w15:docId w15:val="{A7036184-B59F-40B4-B094-4A80C1F4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0" w:lineRule="auto"/>
      <w:ind w:left="158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8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6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503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039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B7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02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etodist.lb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obit-m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6</cp:revision>
  <cp:lastPrinted>2024-10-20T11:47:00Z</cp:lastPrinted>
  <dcterms:created xsi:type="dcterms:W3CDTF">2024-10-20T02:45:00Z</dcterms:created>
  <dcterms:modified xsi:type="dcterms:W3CDTF">2024-10-21T03:04:00Z</dcterms:modified>
</cp:coreProperties>
</file>